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851F4" w14:textId="77777777" w:rsidR="005F4437" w:rsidRDefault="005F4437" w:rsidP="0091144A">
      <w:pPr>
        <w:rPr>
          <w:rFonts w:ascii="Calibri" w:hAnsi="Calibri" w:cs="Calibri"/>
          <w:b/>
          <w:bCs/>
          <w:u w:val="thick"/>
          <w:lang w:val="en-US"/>
        </w:rPr>
      </w:pPr>
    </w:p>
    <w:p w14:paraId="7881E1D7" w14:textId="698BDE9E" w:rsidR="0091144A" w:rsidRDefault="0091144A" w:rsidP="0091144A">
      <w:pPr>
        <w:rPr>
          <w:rFonts w:ascii="Calibri" w:hAnsi="Calibri" w:cs="Calibri"/>
          <w:b/>
          <w:bCs/>
          <w:u w:val="thick"/>
          <w:lang w:val="en-US"/>
        </w:rPr>
      </w:pPr>
      <w:r w:rsidRPr="0035095B">
        <w:rPr>
          <w:rFonts w:ascii="Calibri" w:hAnsi="Calibri" w:cs="Calibri"/>
          <w:b/>
          <w:bCs/>
          <w:u w:val="thick"/>
          <w:lang w:val="en-US"/>
        </w:rPr>
        <w:t xml:space="preserve">PLANNING APPLICATIONS FOR PLANNING MEETING </w:t>
      </w:r>
      <w:r>
        <w:rPr>
          <w:rFonts w:ascii="Calibri" w:hAnsi="Calibri" w:cs="Calibri"/>
          <w:b/>
          <w:bCs/>
          <w:u w:val="thick"/>
          <w:lang w:val="en-US"/>
        </w:rPr>
        <w:t>26</w:t>
      </w:r>
      <w:r w:rsidRPr="0035095B">
        <w:rPr>
          <w:rFonts w:ascii="Calibri" w:hAnsi="Calibri" w:cs="Calibri"/>
          <w:b/>
          <w:bCs/>
          <w:u w:val="thick"/>
          <w:lang w:val="en-US"/>
        </w:rPr>
        <w:t>.11.24</w:t>
      </w:r>
    </w:p>
    <w:p w14:paraId="071EF2C1" w14:textId="77777777" w:rsidR="0091144A" w:rsidRDefault="0091144A" w:rsidP="0091144A">
      <w:pPr>
        <w:rPr>
          <w:rFonts w:ascii="Calibri" w:hAnsi="Calibri" w:cs="Calibri"/>
          <w:b/>
          <w:bCs/>
          <w:u w:val="thick"/>
          <w:lang w:val="en-US"/>
        </w:rPr>
      </w:pPr>
    </w:p>
    <w:p w14:paraId="3AB2F53A" w14:textId="7E768D1B" w:rsidR="0091144A" w:rsidRDefault="0091144A" w:rsidP="0091144A">
      <w:pPr>
        <w:rPr>
          <w:rFonts w:ascii="Calibri" w:hAnsi="Calibri" w:cs="Calibri"/>
          <w:b/>
          <w:bCs/>
          <w:kern w:val="0"/>
        </w:rPr>
      </w:pPr>
      <w:r w:rsidRPr="0091144A">
        <w:rPr>
          <w:rFonts w:ascii="Calibri" w:hAnsi="Calibri" w:cs="Calibri"/>
          <w:b/>
          <w:bCs/>
          <w:kern w:val="0"/>
        </w:rPr>
        <w:t>24/03277/TCA</w:t>
      </w:r>
    </w:p>
    <w:p w14:paraId="48114A22" w14:textId="74A35742" w:rsidR="0091144A" w:rsidRDefault="0091144A" w:rsidP="00911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1144A">
        <w:rPr>
          <w:rFonts w:ascii="Calibri" w:hAnsi="Calibri" w:cs="Calibri"/>
          <w:kern w:val="0"/>
        </w:rPr>
        <w:t>COTTINGHAM CONSERVATION AREA - Crown lift 1 no. Prunus tree</w:t>
      </w:r>
      <w:r>
        <w:rPr>
          <w:rFonts w:ascii="Calibri" w:hAnsi="Calibri" w:cs="Calibri"/>
          <w:kern w:val="0"/>
        </w:rPr>
        <w:t xml:space="preserve"> </w:t>
      </w:r>
      <w:r w:rsidRPr="0091144A">
        <w:rPr>
          <w:rFonts w:ascii="Calibri" w:hAnsi="Calibri" w:cs="Calibri"/>
          <w:kern w:val="0"/>
        </w:rPr>
        <w:t>(T025) by removing lower branches as illustrated to provide clearance over</w:t>
      </w:r>
      <w:r>
        <w:rPr>
          <w:rFonts w:ascii="Calibri" w:hAnsi="Calibri" w:cs="Calibri"/>
          <w:kern w:val="0"/>
        </w:rPr>
        <w:t xml:space="preserve"> </w:t>
      </w:r>
      <w:r w:rsidRPr="0091144A">
        <w:rPr>
          <w:rFonts w:ascii="Calibri" w:hAnsi="Calibri" w:cs="Calibri"/>
          <w:kern w:val="0"/>
        </w:rPr>
        <w:t>driveway</w:t>
      </w:r>
      <w:r>
        <w:rPr>
          <w:rFonts w:ascii="Calibri" w:hAnsi="Calibri" w:cs="Calibri"/>
          <w:kern w:val="0"/>
        </w:rPr>
        <w:t>.</w:t>
      </w:r>
    </w:p>
    <w:p w14:paraId="6BCB240F" w14:textId="77777777" w:rsidR="0091144A" w:rsidRDefault="0091144A" w:rsidP="00911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D81B467" w14:textId="0BCBBBDB" w:rsidR="0091144A" w:rsidRDefault="0091144A" w:rsidP="0091144A">
      <w:pPr>
        <w:rPr>
          <w:rFonts w:ascii="Calibri" w:hAnsi="Calibri" w:cs="Calibri"/>
          <w:kern w:val="0"/>
        </w:rPr>
      </w:pPr>
      <w:r w:rsidRPr="0091144A">
        <w:rPr>
          <w:rFonts w:ascii="Calibri" w:hAnsi="Calibri" w:cs="Calibri"/>
          <w:kern w:val="0"/>
        </w:rPr>
        <w:t>44 South Street</w:t>
      </w:r>
      <w:r>
        <w:rPr>
          <w:rFonts w:ascii="Calibri" w:hAnsi="Calibri" w:cs="Calibri"/>
          <w:kern w:val="0"/>
        </w:rPr>
        <w:t>,</w:t>
      </w:r>
      <w:r w:rsidRPr="0091144A">
        <w:rPr>
          <w:rFonts w:ascii="Calibri" w:hAnsi="Calibri" w:cs="Calibri"/>
          <w:kern w:val="0"/>
        </w:rPr>
        <w:t xml:space="preserve"> Cottingham HU16 4AS</w:t>
      </w:r>
    </w:p>
    <w:p w14:paraId="2AFD60C4" w14:textId="05B48245" w:rsidR="0091144A" w:rsidRDefault="0091144A" w:rsidP="0091144A">
      <w:pPr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8/11/24</w:t>
      </w:r>
    </w:p>
    <w:p w14:paraId="4BB13F7E" w14:textId="77777777" w:rsidR="0091144A" w:rsidRDefault="0091144A" w:rsidP="0091144A">
      <w:pPr>
        <w:pStyle w:val="PlainText"/>
        <w:rPr>
          <w:rStyle w:val="Hyperlink"/>
          <w:rFonts w:eastAsiaTheme="majorEastAsia"/>
        </w:rPr>
      </w:pPr>
      <w:hyperlink r:id="rId7" w:history="1">
        <w:r>
          <w:rPr>
            <w:rStyle w:val="Hyperlink"/>
            <w:rFonts w:eastAsiaTheme="majorEastAsia"/>
          </w:rPr>
          <w:t>https://newplanningaccess.eastriding.gov.uk/newplanningaccess/PLAN/24/03277/TCA</w:t>
        </w:r>
      </w:hyperlink>
    </w:p>
    <w:p w14:paraId="09E5189E" w14:textId="77777777" w:rsidR="00717F65" w:rsidRDefault="00717F65" w:rsidP="0091144A">
      <w:pPr>
        <w:pStyle w:val="PlainText"/>
        <w:rPr>
          <w:rStyle w:val="Hyperlink"/>
          <w:rFonts w:eastAsiaTheme="majorEastAsia"/>
        </w:rPr>
      </w:pPr>
    </w:p>
    <w:p w14:paraId="2DCFB474" w14:textId="77777777" w:rsidR="00717F65" w:rsidRDefault="00717F65" w:rsidP="0091144A">
      <w:pPr>
        <w:pStyle w:val="PlainText"/>
        <w:rPr>
          <w:rStyle w:val="Hyperlink"/>
          <w:rFonts w:eastAsiaTheme="majorEastAsia"/>
        </w:rPr>
      </w:pPr>
    </w:p>
    <w:p w14:paraId="0B16B252" w14:textId="3CCBBE00" w:rsidR="00717F65" w:rsidRPr="00717F65" w:rsidRDefault="00717F65" w:rsidP="0091144A">
      <w:pPr>
        <w:pStyle w:val="PlainText"/>
        <w:rPr>
          <w:rFonts w:cs="Calibri"/>
          <w:b/>
          <w:bCs/>
        </w:rPr>
      </w:pPr>
      <w:r w:rsidRPr="00717F65">
        <w:rPr>
          <w:rFonts w:cs="Calibri"/>
          <w:b/>
          <w:bCs/>
          <w:kern w:val="0"/>
        </w:rPr>
        <w:t>24/03316/TPO</w:t>
      </w:r>
    </w:p>
    <w:p w14:paraId="1ABBD9A7" w14:textId="77777777" w:rsidR="0091144A" w:rsidRDefault="0091144A" w:rsidP="0091144A">
      <w:pPr>
        <w:rPr>
          <w:rFonts w:ascii="Calibri" w:hAnsi="Calibri" w:cs="Calibri"/>
          <w:kern w:val="0"/>
        </w:rPr>
      </w:pPr>
    </w:p>
    <w:p w14:paraId="060ABE20" w14:textId="10F3C990" w:rsidR="00A01FA8" w:rsidRPr="00A01FA8" w:rsidRDefault="00A01FA8" w:rsidP="00A01F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01FA8">
        <w:rPr>
          <w:rFonts w:ascii="Calibri" w:hAnsi="Calibri" w:cs="Calibri"/>
          <w:kern w:val="0"/>
        </w:rPr>
        <w:t>TPO - CASTLE HILL HOSPITAL, COTTINGHAM - 1994 - (REF 198) W2 -</w:t>
      </w:r>
      <w:r>
        <w:rPr>
          <w:rFonts w:ascii="Calibri" w:hAnsi="Calibri" w:cs="Calibri"/>
          <w:kern w:val="0"/>
        </w:rPr>
        <w:t xml:space="preserve"> </w:t>
      </w:r>
      <w:r w:rsidRPr="00A01FA8">
        <w:rPr>
          <w:rFonts w:ascii="Calibri" w:hAnsi="Calibri" w:cs="Calibri"/>
          <w:kern w:val="0"/>
        </w:rPr>
        <w:t>Crown lift 8 no. Maple trees, 1 no. Yew tree, and 1 no. Portuguese Laurel</w:t>
      </w:r>
      <w:r>
        <w:rPr>
          <w:rFonts w:ascii="Calibri" w:hAnsi="Calibri" w:cs="Calibri"/>
          <w:kern w:val="0"/>
        </w:rPr>
        <w:t xml:space="preserve"> </w:t>
      </w:r>
      <w:r w:rsidRPr="00A01FA8">
        <w:rPr>
          <w:rFonts w:ascii="Calibri" w:hAnsi="Calibri" w:cs="Calibri"/>
          <w:kern w:val="0"/>
        </w:rPr>
        <w:t>tree (G1) over the car parking spaces to 4 metres and over the footpath to</w:t>
      </w:r>
      <w:r>
        <w:rPr>
          <w:rFonts w:ascii="Calibri" w:hAnsi="Calibri" w:cs="Calibri"/>
          <w:kern w:val="0"/>
        </w:rPr>
        <w:t xml:space="preserve"> </w:t>
      </w:r>
      <w:r w:rsidRPr="00A01FA8">
        <w:rPr>
          <w:rFonts w:ascii="Calibri" w:hAnsi="Calibri" w:cs="Calibri"/>
          <w:kern w:val="0"/>
        </w:rPr>
        <w:t>2.5 metres; and 1 no. Cherry tree, 1 no. Beech tree, 1 no. Ash tree, and 1</w:t>
      </w:r>
    </w:p>
    <w:p w14:paraId="79C133AE" w14:textId="15CDAFB7" w:rsidR="00A01FA8" w:rsidRDefault="00A01FA8" w:rsidP="00A01F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01FA8">
        <w:rPr>
          <w:rFonts w:ascii="Calibri" w:hAnsi="Calibri" w:cs="Calibri"/>
          <w:kern w:val="0"/>
        </w:rPr>
        <w:t>no. Sycamore tree (G2) to 5.5 metres due to overhanging the highways</w:t>
      </w:r>
      <w:r>
        <w:rPr>
          <w:rFonts w:ascii="Calibri" w:hAnsi="Calibri" w:cs="Calibri"/>
          <w:kern w:val="0"/>
        </w:rPr>
        <w:t xml:space="preserve"> </w:t>
      </w:r>
      <w:r w:rsidRPr="00A01FA8">
        <w:rPr>
          <w:rFonts w:ascii="Calibri" w:hAnsi="Calibri" w:cs="Calibri"/>
          <w:kern w:val="0"/>
        </w:rPr>
        <w:t>and footpaths</w:t>
      </w:r>
    </w:p>
    <w:p w14:paraId="76807924" w14:textId="77777777" w:rsidR="00A01FA8" w:rsidRPr="00A01FA8" w:rsidRDefault="00A01FA8" w:rsidP="00A01F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D8FA539" w14:textId="039FCA2F" w:rsidR="00A01FA8" w:rsidRDefault="00A01FA8" w:rsidP="00A01F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01FA8">
        <w:rPr>
          <w:rFonts w:ascii="Calibri" w:hAnsi="Calibri" w:cs="Calibri"/>
          <w:kern w:val="0"/>
        </w:rPr>
        <w:t>Castle Hill Hospital</w:t>
      </w:r>
      <w:r>
        <w:rPr>
          <w:rFonts w:ascii="Calibri" w:hAnsi="Calibri" w:cs="Calibri"/>
          <w:kern w:val="0"/>
        </w:rPr>
        <w:t>,</w:t>
      </w:r>
      <w:r w:rsidRPr="00A01FA8">
        <w:rPr>
          <w:rFonts w:ascii="Calibri" w:hAnsi="Calibri" w:cs="Calibri"/>
          <w:kern w:val="0"/>
        </w:rPr>
        <w:t xml:space="preserve"> Castle Road</w:t>
      </w:r>
      <w:r>
        <w:rPr>
          <w:rFonts w:ascii="Calibri" w:hAnsi="Calibri" w:cs="Calibri"/>
          <w:kern w:val="0"/>
        </w:rPr>
        <w:t>,</w:t>
      </w:r>
      <w:r w:rsidRPr="00A01FA8">
        <w:rPr>
          <w:rFonts w:ascii="Calibri" w:hAnsi="Calibri" w:cs="Calibri"/>
          <w:kern w:val="0"/>
        </w:rPr>
        <w:t xml:space="preserve"> Cottingham HU16 5JQ</w:t>
      </w:r>
    </w:p>
    <w:p w14:paraId="65A3B832" w14:textId="77777777" w:rsidR="00A01FA8" w:rsidRPr="00A01FA8" w:rsidRDefault="00A01FA8" w:rsidP="00A01F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B1126E1" w14:textId="08A734BC" w:rsidR="00717F65" w:rsidRDefault="00C21BF8" w:rsidP="00A01FA8">
      <w:pPr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13/11/24</w:t>
      </w:r>
    </w:p>
    <w:p w14:paraId="4104A3E0" w14:textId="77777777" w:rsidR="00C21BF8" w:rsidRDefault="00C21BF8" w:rsidP="00C21BF8">
      <w:pPr>
        <w:pStyle w:val="PlainText"/>
        <w:rPr>
          <w:rStyle w:val="Hyperlink"/>
          <w:rFonts w:eastAsiaTheme="majorEastAsia"/>
        </w:rPr>
      </w:pPr>
      <w:hyperlink r:id="rId8" w:history="1">
        <w:r>
          <w:rPr>
            <w:rStyle w:val="Hyperlink"/>
            <w:rFonts w:eastAsiaTheme="majorEastAsia"/>
          </w:rPr>
          <w:t>https://newplanningaccess.eastriding.gov.uk/newplanningaccess/PLAN/24/03316/TPO</w:t>
        </w:r>
      </w:hyperlink>
    </w:p>
    <w:p w14:paraId="2E4878E1" w14:textId="77777777" w:rsidR="008D7701" w:rsidRDefault="008D7701" w:rsidP="00C21BF8">
      <w:pPr>
        <w:pStyle w:val="PlainText"/>
        <w:rPr>
          <w:rStyle w:val="Hyperlink"/>
          <w:rFonts w:eastAsiaTheme="majorEastAsia"/>
        </w:rPr>
      </w:pPr>
    </w:p>
    <w:p w14:paraId="33604C75" w14:textId="2555983E" w:rsidR="00F23FE7" w:rsidRDefault="00CD149D" w:rsidP="00F23FE7">
      <w:pPr>
        <w:rPr>
          <w:rFonts w:ascii="Calibri" w:hAnsi="Calibri" w:cs="Calibri"/>
          <w:b/>
          <w:bCs/>
          <w:kern w:val="0"/>
        </w:rPr>
      </w:pPr>
      <w:r w:rsidRPr="00CD149D">
        <w:rPr>
          <w:rFonts w:ascii="Calibri" w:hAnsi="Calibri" w:cs="Calibri"/>
          <w:b/>
          <w:bCs/>
          <w:kern w:val="0"/>
        </w:rPr>
        <w:t>24/03295/PLF</w:t>
      </w:r>
    </w:p>
    <w:p w14:paraId="12EE8258" w14:textId="058B98C4" w:rsidR="00F53169" w:rsidRDefault="001016B8" w:rsidP="001016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0E4933">
        <w:rPr>
          <w:rFonts w:ascii="Calibri" w:hAnsi="Calibri" w:cs="Calibri"/>
          <w:kern w:val="0"/>
        </w:rPr>
        <w:t>Erection of 5no. floodlight columns with LED floodlights and installation of additional LED floodlights to 3no. existing columns</w:t>
      </w:r>
    </w:p>
    <w:p w14:paraId="1F65CE39" w14:textId="77777777" w:rsidR="000E4933" w:rsidRPr="000E4933" w:rsidRDefault="000E4933" w:rsidP="001016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709339E" w14:textId="4F3890E3" w:rsidR="00CD149D" w:rsidRDefault="00F53169" w:rsidP="00F531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F53169">
        <w:rPr>
          <w:rFonts w:ascii="Calibri" w:hAnsi="Calibri" w:cs="Calibri"/>
          <w:kern w:val="0"/>
        </w:rPr>
        <w:t>Cottingham Lawn Tennis Club</w:t>
      </w:r>
      <w:r>
        <w:rPr>
          <w:rFonts w:ascii="Calibri" w:hAnsi="Calibri" w:cs="Calibri"/>
          <w:kern w:val="0"/>
        </w:rPr>
        <w:t>,</w:t>
      </w:r>
      <w:r w:rsidRPr="00F53169">
        <w:rPr>
          <w:rFonts w:ascii="Calibri" w:hAnsi="Calibri" w:cs="Calibri"/>
          <w:kern w:val="0"/>
        </w:rPr>
        <w:t xml:space="preserve"> Hull Road</w:t>
      </w:r>
      <w:r>
        <w:rPr>
          <w:rFonts w:ascii="Calibri" w:hAnsi="Calibri" w:cs="Calibri"/>
          <w:kern w:val="0"/>
        </w:rPr>
        <w:t>,</w:t>
      </w:r>
      <w:r w:rsidRPr="00F53169">
        <w:rPr>
          <w:rFonts w:ascii="Calibri" w:hAnsi="Calibri" w:cs="Calibri"/>
          <w:kern w:val="0"/>
        </w:rPr>
        <w:t xml:space="preserve"> Cottingham</w:t>
      </w:r>
      <w:r>
        <w:rPr>
          <w:rFonts w:ascii="Calibri" w:hAnsi="Calibri" w:cs="Calibri"/>
          <w:kern w:val="0"/>
        </w:rPr>
        <w:t xml:space="preserve"> </w:t>
      </w:r>
      <w:r w:rsidRPr="00F53169">
        <w:rPr>
          <w:rFonts w:ascii="Calibri" w:hAnsi="Calibri" w:cs="Calibri"/>
          <w:kern w:val="0"/>
        </w:rPr>
        <w:t>HU16 4PX</w:t>
      </w:r>
    </w:p>
    <w:p w14:paraId="5425AB05" w14:textId="77777777" w:rsidR="00EA273C" w:rsidRDefault="00EA273C" w:rsidP="00F531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85A0551" w14:textId="2FF4FCFD" w:rsidR="00EA273C" w:rsidRDefault="00EA273C" w:rsidP="00F531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18/11/24</w:t>
      </w:r>
    </w:p>
    <w:p w14:paraId="0B1B36A8" w14:textId="77777777" w:rsidR="00EA273C" w:rsidRDefault="00EA273C" w:rsidP="00F531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C377799" w14:textId="77777777" w:rsidR="00EA273C" w:rsidRDefault="00EA273C" w:rsidP="00EA273C">
      <w:pPr>
        <w:pStyle w:val="PlainText"/>
        <w:rPr>
          <w:rStyle w:val="Hyperlink"/>
          <w:rFonts w:eastAsiaTheme="majorEastAsia"/>
        </w:rPr>
      </w:pPr>
      <w:hyperlink r:id="rId9" w:history="1">
        <w:r>
          <w:rPr>
            <w:rStyle w:val="Hyperlink"/>
            <w:rFonts w:eastAsiaTheme="majorEastAsia"/>
          </w:rPr>
          <w:t>https://newplanningaccess.eastriding.gov.uk/newplanningaccess/PLAN/24/03295/PLF</w:t>
        </w:r>
      </w:hyperlink>
    </w:p>
    <w:p w14:paraId="42B3CC46" w14:textId="77777777" w:rsidR="00901802" w:rsidRDefault="00901802" w:rsidP="00EA273C">
      <w:pPr>
        <w:pStyle w:val="PlainText"/>
        <w:rPr>
          <w:rStyle w:val="Hyperlink"/>
          <w:rFonts w:eastAsiaTheme="majorEastAsia"/>
        </w:rPr>
      </w:pPr>
    </w:p>
    <w:p w14:paraId="3B3FE45C" w14:textId="77777777" w:rsidR="00901802" w:rsidRDefault="00901802" w:rsidP="00EA273C">
      <w:pPr>
        <w:pStyle w:val="PlainText"/>
        <w:rPr>
          <w:rStyle w:val="Hyperlink"/>
          <w:rFonts w:eastAsiaTheme="majorEastAsia"/>
        </w:rPr>
      </w:pPr>
    </w:p>
    <w:p w14:paraId="5F2D3580" w14:textId="77777777" w:rsidR="00901802" w:rsidRDefault="00901802" w:rsidP="00901802">
      <w:pPr>
        <w:pStyle w:val="PlainText"/>
        <w:rPr>
          <w:rFonts w:cs="Calibri"/>
          <w:b/>
          <w:bCs/>
          <w:kern w:val="0"/>
        </w:rPr>
      </w:pPr>
      <w:r w:rsidRPr="008D7701">
        <w:rPr>
          <w:rFonts w:cs="Calibri"/>
          <w:b/>
          <w:bCs/>
          <w:kern w:val="0"/>
        </w:rPr>
        <w:t>24/03206/STVAR</w:t>
      </w:r>
    </w:p>
    <w:p w14:paraId="646A57A6" w14:textId="77777777" w:rsidR="00901802" w:rsidRPr="008D7701" w:rsidRDefault="00901802" w:rsidP="00901802">
      <w:pPr>
        <w:pStyle w:val="PlainText"/>
        <w:rPr>
          <w:rFonts w:cs="Calibri"/>
          <w:b/>
          <w:bCs/>
        </w:rPr>
      </w:pPr>
    </w:p>
    <w:p w14:paraId="5EB16793" w14:textId="77777777" w:rsidR="00901802" w:rsidRPr="00A02679" w:rsidRDefault="00901802" w:rsidP="009018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02679">
        <w:rPr>
          <w:rFonts w:ascii="Calibri" w:hAnsi="Calibri" w:cs="Calibri"/>
          <w:kern w:val="0"/>
        </w:rPr>
        <w:t>Variation of Condition 1 (drainage), Condition 2 (approved plans - car park</w:t>
      </w:r>
      <w:r>
        <w:rPr>
          <w:rFonts w:ascii="Calibri" w:hAnsi="Calibri" w:cs="Calibri"/>
          <w:kern w:val="0"/>
        </w:rPr>
        <w:t xml:space="preserve"> </w:t>
      </w:r>
      <w:r w:rsidRPr="00A02679">
        <w:rPr>
          <w:rFonts w:ascii="Calibri" w:hAnsi="Calibri" w:cs="Calibri"/>
          <w:kern w:val="0"/>
        </w:rPr>
        <w:t>layout), Condition 5 (surface car park) and Condition 17 (surface car park</w:t>
      </w:r>
      <w:r>
        <w:rPr>
          <w:rFonts w:ascii="Calibri" w:hAnsi="Calibri" w:cs="Calibri"/>
          <w:kern w:val="0"/>
        </w:rPr>
        <w:t xml:space="preserve"> </w:t>
      </w:r>
      <w:r w:rsidRPr="00A02679">
        <w:rPr>
          <w:rFonts w:ascii="Calibri" w:hAnsi="Calibri" w:cs="Calibri"/>
          <w:kern w:val="0"/>
        </w:rPr>
        <w:t>levels) of planning permission 22/02012/STPLF (Erection of a day surgery</w:t>
      </w:r>
      <w:r>
        <w:rPr>
          <w:rFonts w:ascii="Calibri" w:hAnsi="Calibri" w:cs="Calibri"/>
          <w:kern w:val="0"/>
        </w:rPr>
        <w:t xml:space="preserve"> </w:t>
      </w:r>
      <w:r w:rsidRPr="00A02679">
        <w:rPr>
          <w:rFonts w:ascii="Calibri" w:hAnsi="Calibri" w:cs="Calibri"/>
          <w:kern w:val="0"/>
        </w:rPr>
        <w:t>unit with associated development, new car parking, and relocation of air</w:t>
      </w:r>
    </w:p>
    <w:p w14:paraId="56DF5E4C" w14:textId="77777777" w:rsidR="00901802" w:rsidRDefault="00901802" w:rsidP="009018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02679">
        <w:rPr>
          <w:rFonts w:ascii="Calibri" w:hAnsi="Calibri" w:cs="Calibri"/>
          <w:kern w:val="0"/>
        </w:rPr>
        <w:t>ambulance helipad (part retrospective)) to allow amendments to car park</w:t>
      </w:r>
      <w:r>
        <w:rPr>
          <w:rFonts w:ascii="Calibri" w:hAnsi="Calibri" w:cs="Calibri"/>
          <w:kern w:val="0"/>
        </w:rPr>
        <w:t xml:space="preserve"> </w:t>
      </w:r>
      <w:r w:rsidRPr="00A02679">
        <w:rPr>
          <w:rFonts w:ascii="Calibri" w:hAnsi="Calibri" w:cs="Calibri"/>
          <w:kern w:val="0"/>
        </w:rPr>
        <w:t>layout</w:t>
      </w:r>
    </w:p>
    <w:p w14:paraId="52317907" w14:textId="77777777" w:rsidR="00901802" w:rsidRPr="00A02679" w:rsidRDefault="00901802" w:rsidP="009018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60BA9AD" w14:textId="53B14AE7" w:rsidR="00901802" w:rsidRDefault="00901802" w:rsidP="009018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u w:val="thick"/>
          <w:lang w:val="en-US"/>
        </w:rPr>
      </w:pPr>
      <w:r w:rsidRPr="00A02679">
        <w:rPr>
          <w:rFonts w:ascii="Calibri" w:hAnsi="Calibri" w:cs="Calibri"/>
          <w:kern w:val="0"/>
        </w:rPr>
        <w:t>Castle Hill Hospital</w:t>
      </w:r>
      <w:r>
        <w:rPr>
          <w:rFonts w:ascii="Calibri" w:hAnsi="Calibri" w:cs="Calibri"/>
          <w:kern w:val="0"/>
        </w:rPr>
        <w:t>,</w:t>
      </w:r>
      <w:r w:rsidRPr="00A02679">
        <w:rPr>
          <w:rFonts w:ascii="Calibri" w:hAnsi="Calibri" w:cs="Calibri"/>
          <w:kern w:val="0"/>
        </w:rPr>
        <w:t xml:space="preserve"> Castle Road</w:t>
      </w:r>
      <w:r>
        <w:rPr>
          <w:rFonts w:ascii="Calibri" w:hAnsi="Calibri" w:cs="Calibri"/>
          <w:kern w:val="0"/>
        </w:rPr>
        <w:t>,</w:t>
      </w:r>
      <w:r w:rsidRPr="00A02679">
        <w:rPr>
          <w:rFonts w:ascii="Calibri" w:hAnsi="Calibri" w:cs="Calibri"/>
          <w:kern w:val="0"/>
        </w:rPr>
        <w:t xml:space="preserve"> Cottingham HU16 5JQ</w:t>
      </w:r>
    </w:p>
    <w:p w14:paraId="18793F3F" w14:textId="77777777" w:rsidR="00901802" w:rsidRPr="00A02679" w:rsidRDefault="00901802" w:rsidP="00901802">
      <w:pPr>
        <w:rPr>
          <w:rFonts w:ascii="Calibri" w:hAnsi="Calibri" w:cs="Calibri"/>
          <w:lang w:val="en-US"/>
        </w:rPr>
      </w:pPr>
      <w:r w:rsidRPr="00A02679">
        <w:rPr>
          <w:rFonts w:ascii="Calibri" w:hAnsi="Calibri" w:cs="Calibri"/>
          <w:lang w:val="en-US"/>
        </w:rPr>
        <w:t>18/11/24</w:t>
      </w:r>
    </w:p>
    <w:p w14:paraId="7E7C0EDA" w14:textId="77777777" w:rsidR="00901802" w:rsidRDefault="00901802" w:rsidP="00901802">
      <w:pPr>
        <w:pStyle w:val="PlainText"/>
      </w:pPr>
      <w:hyperlink r:id="rId10" w:history="1">
        <w:r>
          <w:rPr>
            <w:rStyle w:val="Hyperlink"/>
            <w:rFonts w:eastAsiaTheme="majorEastAsia"/>
          </w:rPr>
          <w:t>https://newplanningaccess.eastriding.gov.uk/newplanningaccess/PLAN/24/03206/STVAR</w:t>
        </w:r>
      </w:hyperlink>
    </w:p>
    <w:p w14:paraId="31C7F5CB" w14:textId="77777777" w:rsidR="00901802" w:rsidRDefault="00901802" w:rsidP="00EA273C">
      <w:pPr>
        <w:pStyle w:val="PlainText"/>
      </w:pPr>
    </w:p>
    <w:p w14:paraId="36F3FE4D" w14:textId="77777777" w:rsidR="00EA273C" w:rsidRDefault="00EA273C" w:rsidP="00EA273C">
      <w:pPr>
        <w:pStyle w:val="PlainText"/>
      </w:pPr>
    </w:p>
    <w:p w14:paraId="2ECBA501" w14:textId="04AB890C" w:rsidR="00EA273C" w:rsidRDefault="00550F27" w:rsidP="00F531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550F27">
        <w:rPr>
          <w:rFonts w:ascii="Calibri" w:hAnsi="Calibri" w:cs="Calibri"/>
          <w:b/>
          <w:bCs/>
          <w:kern w:val="0"/>
        </w:rPr>
        <w:t>24/03389/TPO</w:t>
      </w:r>
    </w:p>
    <w:p w14:paraId="2FB44C5A" w14:textId="77777777" w:rsidR="00550F27" w:rsidRDefault="00550F27" w:rsidP="00F531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</w:p>
    <w:p w14:paraId="1787BF4B" w14:textId="2F97278E" w:rsidR="001265AB" w:rsidRDefault="001265AB" w:rsidP="001265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265AB">
        <w:rPr>
          <w:rFonts w:ascii="Calibri" w:hAnsi="Calibri" w:cs="Calibri"/>
          <w:kern w:val="0"/>
        </w:rPr>
        <w:t xml:space="preserve">TPO - CLEMINSON HALL, THWAITE STREET, COTTINGHAM </w:t>
      </w:r>
      <w:r>
        <w:rPr>
          <w:rFonts w:ascii="Calibri" w:hAnsi="Calibri" w:cs="Calibri"/>
          <w:kern w:val="0"/>
        </w:rPr>
        <w:t>–</w:t>
      </w:r>
      <w:r w:rsidRPr="001265AB">
        <w:rPr>
          <w:rFonts w:ascii="Calibri" w:hAnsi="Calibri" w:cs="Calibri"/>
          <w:kern w:val="0"/>
        </w:rPr>
        <w:t xml:space="preserve"> 1987</w:t>
      </w:r>
      <w:r>
        <w:rPr>
          <w:rFonts w:ascii="Calibri" w:hAnsi="Calibri" w:cs="Calibri"/>
          <w:kern w:val="0"/>
        </w:rPr>
        <w:t xml:space="preserve"> </w:t>
      </w:r>
      <w:r w:rsidRPr="001265AB">
        <w:rPr>
          <w:rFonts w:ascii="Calibri" w:hAnsi="Calibri" w:cs="Calibri"/>
          <w:kern w:val="0"/>
        </w:rPr>
        <w:t>(REF 443) A1. COTTINGHAM CONSERVATION AREA - Crown lift 1 no.</w:t>
      </w:r>
      <w:r>
        <w:rPr>
          <w:rFonts w:ascii="Calibri" w:hAnsi="Calibri" w:cs="Calibri"/>
          <w:kern w:val="0"/>
        </w:rPr>
        <w:t xml:space="preserve"> </w:t>
      </w:r>
      <w:r w:rsidRPr="001265AB">
        <w:rPr>
          <w:rFonts w:ascii="Calibri" w:hAnsi="Calibri" w:cs="Calibri"/>
          <w:kern w:val="0"/>
        </w:rPr>
        <w:t>Turkish Hazel tree by 2.5-3 metres to improve maintenance, light crown</w:t>
      </w:r>
      <w:r>
        <w:rPr>
          <w:rFonts w:ascii="Calibri" w:hAnsi="Calibri" w:cs="Calibri"/>
          <w:kern w:val="0"/>
        </w:rPr>
        <w:t xml:space="preserve"> </w:t>
      </w:r>
      <w:r w:rsidRPr="001265AB">
        <w:rPr>
          <w:rFonts w:ascii="Calibri" w:hAnsi="Calibri" w:cs="Calibri"/>
          <w:kern w:val="0"/>
        </w:rPr>
        <w:t>thin, crown clean and shape to improve amenity and reduce the bulk of the</w:t>
      </w:r>
      <w:r>
        <w:rPr>
          <w:rFonts w:ascii="Calibri" w:hAnsi="Calibri" w:cs="Calibri"/>
          <w:kern w:val="0"/>
        </w:rPr>
        <w:t xml:space="preserve"> </w:t>
      </w:r>
      <w:r w:rsidRPr="001265AB">
        <w:rPr>
          <w:rFonts w:ascii="Calibri" w:hAnsi="Calibri" w:cs="Calibri"/>
          <w:kern w:val="0"/>
        </w:rPr>
        <w:t>tree to increase the amount of daylight into properties and to allow grass to</w:t>
      </w:r>
      <w:r>
        <w:rPr>
          <w:rFonts w:ascii="Calibri" w:hAnsi="Calibri" w:cs="Calibri"/>
          <w:kern w:val="0"/>
        </w:rPr>
        <w:t xml:space="preserve"> </w:t>
      </w:r>
      <w:r w:rsidRPr="001265AB">
        <w:rPr>
          <w:rFonts w:ascii="Calibri" w:hAnsi="Calibri" w:cs="Calibri"/>
          <w:kern w:val="0"/>
        </w:rPr>
        <w:t>grow beneath the tree (Repeat works of 13/02829/TCA)</w:t>
      </w:r>
    </w:p>
    <w:p w14:paraId="111C1A3C" w14:textId="77777777" w:rsidR="001265AB" w:rsidRPr="001265AB" w:rsidRDefault="001265AB" w:rsidP="001265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C87B878" w14:textId="41708337" w:rsidR="00550F27" w:rsidRDefault="001265AB" w:rsidP="001265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265AB">
        <w:rPr>
          <w:rFonts w:ascii="Calibri" w:hAnsi="Calibri" w:cs="Calibri"/>
          <w:kern w:val="0"/>
        </w:rPr>
        <w:t>6 Cleminson Gardens</w:t>
      </w:r>
      <w:r w:rsidR="00466C33">
        <w:rPr>
          <w:rFonts w:ascii="Calibri" w:hAnsi="Calibri" w:cs="Calibri"/>
          <w:kern w:val="0"/>
        </w:rPr>
        <w:t>,</w:t>
      </w:r>
      <w:r w:rsidRPr="001265AB">
        <w:rPr>
          <w:rFonts w:ascii="Calibri" w:hAnsi="Calibri" w:cs="Calibri"/>
          <w:kern w:val="0"/>
        </w:rPr>
        <w:t xml:space="preserve"> Cottingham HU16 4RW</w:t>
      </w:r>
    </w:p>
    <w:p w14:paraId="3FCF5CAC" w14:textId="77777777" w:rsidR="00466C33" w:rsidRDefault="00466C33" w:rsidP="001265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7AB28B1" w14:textId="583E8944" w:rsidR="00466C33" w:rsidRDefault="00466C33" w:rsidP="001265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18/11/24</w:t>
      </w:r>
    </w:p>
    <w:p w14:paraId="0DB2E5B3" w14:textId="77777777" w:rsidR="00466C33" w:rsidRDefault="00466C33" w:rsidP="001265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43E1940" w14:textId="77777777" w:rsidR="00466C33" w:rsidRDefault="00466C33" w:rsidP="00466C33">
      <w:pPr>
        <w:pStyle w:val="PlainText"/>
        <w:rPr>
          <w:rStyle w:val="Hyperlink"/>
          <w:rFonts w:eastAsiaTheme="majorEastAsia"/>
        </w:rPr>
      </w:pPr>
      <w:hyperlink r:id="rId11" w:history="1">
        <w:r>
          <w:rPr>
            <w:rStyle w:val="Hyperlink"/>
            <w:rFonts w:eastAsiaTheme="majorEastAsia"/>
          </w:rPr>
          <w:t>https://newplanningaccess.eastriding.gov.uk/newplanningaccess/PLAN/24/03389/TPO</w:t>
        </w:r>
      </w:hyperlink>
    </w:p>
    <w:p w14:paraId="555B108E" w14:textId="77777777" w:rsidR="00DC10BD" w:rsidRDefault="00DC10BD" w:rsidP="00466C33">
      <w:pPr>
        <w:pStyle w:val="PlainText"/>
        <w:rPr>
          <w:rStyle w:val="Hyperlink"/>
          <w:rFonts w:eastAsiaTheme="majorEastAsia"/>
        </w:rPr>
      </w:pPr>
    </w:p>
    <w:p w14:paraId="36A7750C" w14:textId="77777777" w:rsidR="00DC10BD" w:rsidRDefault="00DC10BD" w:rsidP="00466C33">
      <w:pPr>
        <w:pStyle w:val="PlainText"/>
        <w:rPr>
          <w:rStyle w:val="Hyperlink"/>
          <w:rFonts w:eastAsiaTheme="majorEastAsia"/>
        </w:rPr>
      </w:pPr>
    </w:p>
    <w:p w14:paraId="6FCA3983" w14:textId="6215F18D" w:rsidR="00DC10BD" w:rsidRDefault="00DC10BD" w:rsidP="00466C33">
      <w:pPr>
        <w:pStyle w:val="PlainText"/>
        <w:rPr>
          <w:rFonts w:cs="Calibri"/>
          <w:b/>
          <w:bCs/>
          <w:kern w:val="0"/>
        </w:rPr>
      </w:pPr>
      <w:r w:rsidRPr="00DC10BD">
        <w:rPr>
          <w:rFonts w:cs="Calibri"/>
          <w:b/>
          <w:bCs/>
          <w:kern w:val="0"/>
        </w:rPr>
        <w:t>24/03311/TPO</w:t>
      </w:r>
    </w:p>
    <w:p w14:paraId="4CA0E7ED" w14:textId="77777777" w:rsidR="00DC10BD" w:rsidRDefault="00DC10BD" w:rsidP="00466C33">
      <w:pPr>
        <w:pStyle w:val="PlainText"/>
        <w:rPr>
          <w:rFonts w:cs="Calibri"/>
          <w:b/>
          <w:bCs/>
          <w:kern w:val="0"/>
        </w:rPr>
      </w:pPr>
    </w:p>
    <w:p w14:paraId="6AE11C87" w14:textId="7D0139F1" w:rsidR="00473AB7" w:rsidRDefault="00473AB7" w:rsidP="00473A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473AB7">
        <w:rPr>
          <w:rFonts w:ascii="Calibri" w:hAnsi="Calibri" w:cs="Calibri"/>
          <w:kern w:val="0"/>
        </w:rPr>
        <w:t>TPO - HARLAND WAY, COTTINGHAM NO. 2 - 1970 - (REF 181) W2 -</w:t>
      </w:r>
      <w:r>
        <w:rPr>
          <w:rFonts w:ascii="Calibri" w:hAnsi="Calibri" w:cs="Calibri"/>
          <w:kern w:val="0"/>
        </w:rPr>
        <w:t xml:space="preserve"> </w:t>
      </w:r>
      <w:r w:rsidRPr="00473AB7">
        <w:rPr>
          <w:rFonts w:ascii="Calibri" w:hAnsi="Calibri" w:cs="Calibri"/>
          <w:kern w:val="0"/>
        </w:rPr>
        <w:t>Remove 2 no. limbs from 1 no. Pine tree (T9) as are damaged; Fell 1 no.</w:t>
      </w:r>
      <w:r>
        <w:rPr>
          <w:rFonts w:ascii="Calibri" w:hAnsi="Calibri" w:cs="Calibri"/>
          <w:kern w:val="0"/>
        </w:rPr>
        <w:t xml:space="preserve"> </w:t>
      </w:r>
      <w:r w:rsidRPr="00473AB7">
        <w:rPr>
          <w:rFonts w:ascii="Calibri" w:hAnsi="Calibri" w:cs="Calibri"/>
          <w:kern w:val="0"/>
        </w:rPr>
        <w:t>Sycamore tree (T11) due to suffering from extensive basal rot on the</w:t>
      </w:r>
      <w:r>
        <w:rPr>
          <w:rFonts w:ascii="Calibri" w:hAnsi="Calibri" w:cs="Calibri"/>
          <w:kern w:val="0"/>
        </w:rPr>
        <w:t xml:space="preserve"> </w:t>
      </w:r>
      <w:r w:rsidRPr="00473AB7">
        <w:rPr>
          <w:rFonts w:ascii="Calibri" w:hAnsi="Calibri" w:cs="Calibri"/>
          <w:kern w:val="0"/>
        </w:rPr>
        <w:t>eastern stem, with evidence of progressive decay on the western stem;</w:t>
      </w:r>
      <w:r>
        <w:rPr>
          <w:rFonts w:ascii="Calibri" w:hAnsi="Calibri" w:cs="Calibri"/>
          <w:kern w:val="0"/>
        </w:rPr>
        <w:t xml:space="preserve"> </w:t>
      </w:r>
      <w:r w:rsidRPr="00473AB7">
        <w:rPr>
          <w:rFonts w:ascii="Calibri" w:hAnsi="Calibri" w:cs="Calibri"/>
          <w:kern w:val="0"/>
        </w:rPr>
        <w:t>Fell 1 no. Sycamore tree (T12) as there is extensive butt rot on the western</w:t>
      </w:r>
      <w:r>
        <w:rPr>
          <w:rFonts w:ascii="Calibri" w:hAnsi="Calibri" w:cs="Calibri"/>
          <w:kern w:val="0"/>
        </w:rPr>
        <w:t xml:space="preserve"> </w:t>
      </w:r>
      <w:r w:rsidRPr="00473AB7">
        <w:rPr>
          <w:rFonts w:ascii="Calibri" w:hAnsi="Calibri" w:cs="Calibri"/>
          <w:kern w:val="0"/>
        </w:rPr>
        <w:t>stem, with progress indicating decay towards the union of both trees, and</w:t>
      </w:r>
      <w:r>
        <w:rPr>
          <w:rFonts w:ascii="Calibri" w:hAnsi="Calibri" w:cs="Calibri"/>
          <w:kern w:val="0"/>
        </w:rPr>
        <w:t xml:space="preserve"> </w:t>
      </w:r>
      <w:r w:rsidRPr="00473AB7">
        <w:rPr>
          <w:rFonts w:ascii="Calibri" w:hAnsi="Calibri" w:cs="Calibri"/>
          <w:kern w:val="0"/>
        </w:rPr>
        <w:t>evidence of minor root decay on the eastern stem; and Fell 1 no.</w:t>
      </w:r>
      <w:r>
        <w:rPr>
          <w:rFonts w:ascii="Calibri" w:hAnsi="Calibri" w:cs="Calibri"/>
          <w:kern w:val="0"/>
        </w:rPr>
        <w:t xml:space="preserve"> </w:t>
      </w:r>
      <w:r w:rsidRPr="00473AB7">
        <w:rPr>
          <w:rFonts w:ascii="Calibri" w:hAnsi="Calibri" w:cs="Calibri"/>
          <w:kern w:val="0"/>
        </w:rPr>
        <w:t>Sycamore tree (T14) due to poor inclusion at the union with 3 no. stems</w:t>
      </w:r>
      <w:r>
        <w:rPr>
          <w:rFonts w:ascii="Calibri" w:hAnsi="Calibri" w:cs="Calibri"/>
          <w:kern w:val="0"/>
        </w:rPr>
        <w:t xml:space="preserve"> </w:t>
      </w:r>
      <w:r w:rsidRPr="00473AB7">
        <w:rPr>
          <w:rFonts w:ascii="Calibri" w:hAnsi="Calibri" w:cs="Calibri"/>
          <w:kern w:val="0"/>
        </w:rPr>
        <w:t>leaning east, and evidence of moderate decay</w:t>
      </w:r>
    </w:p>
    <w:p w14:paraId="56BF5173" w14:textId="77777777" w:rsidR="00473AB7" w:rsidRPr="00473AB7" w:rsidRDefault="00473AB7" w:rsidP="00473A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873A538" w14:textId="7F3DCE86" w:rsidR="00DC10BD" w:rsidRDefault="00473AB7" w:rsidP="00473AB7">
      <w:pPr>
        <w:pStyle w:val="PlainText"/>
        <w:rPr>
          <w:rFonts w:cs="Calibri"/>
          <w:kern w:val="0"/>
        </w:rPr>
      </w:pPr>
      <w:r w:rsidRPr="00473AB7">
        <w:rPr>
          <w:rFonts w:cs="Calibri"/>
          <w:kern w:val="0"/>
        </w:rPr>
        <w:t>Harland Rise</w:t>
      </w:r>
      <w:r>
        <w:rPr>
          <w:rFonts w:cs="Calibri"/>
          <w:kern w:val="0"/>
        </w:rPr>
        <w:t>,</w:t>
      </w:r>
      <w:r w:rsidRPr="00473AB7">
        <w:rPr>
          <w:rFonts w:cs="Calibri"/>
          <w:kern w:val="0"/>
        </w:rPr>
        <w:t xml:space="preserve"> Harland Way</w:t>
      </w:r>
      <w:r>
        <w:rPr>
          <w:rFonts w:cs="Calibri"/>
          <w:kern w:val="0"/>
        </w:rPr>
        <w:t>,</w:t>
      </w:r>
      <w:r w:rsidRPr="00473AB7">
        <w:rPr>
          <w:rFonts w:cs="Calibri"/>
          <w:kern w:val="0"/>
        </w:rPr>
        <w:t xml:space="preserve"> Cottingham</w:t>
      </w:r>
    </w:p>
    <w:p w14:paraId="1A576B62" w14:textId="77777777" w:rsidR="00473AB7" w:rsidRDefault="00473AB7" w:rsidP="00473AB7">
      <w:pPr>
        <w:pStyle w:val="PlainText"/>
        <w:rPr>
          <w:rFonts w:cs="Calibri"/>
          <w:kern w:val="0"/>
        </w:rPr>
      </w:pPr>
    </w:p>
    <w:p w14:paraId="16EE818C" w14:textId="0CAA124F" w:rsidR="00473AB7" w:rsidRDefault="00473AB7" w:rsidP="00473AB7">
      <w:pPr>
        <w:pStyle w:val="PlainText"/>
        <w:rPr>
          <w:rFonts w:cs="Calibri"/>
          <w:kern w:val="0"/>
        </w:rPr>
      </w:pPr>
      <w:r>
        <w:rPr>
          <w:rFonts w:cs="Calibri"/>
          <w:kern w:val="0"/>
        </w:rPr>
        <w:t>19/11/24</w:t>
      </w:r>
    </w:p>
    <w:p w14:paraId="059C7BEA" w14:textId="77777777" w:rsidR="00473AB7" w:rsidRDefault="00473AB7" w:rsidP="00473AB7">
      <w:pPr>
        <w:pStyle w:val="PlainText"/>
        <w:rPr>
          <w:rFonts w:cs="Calibri"/>
          <w:kern w:val="0"/>
        </w:rPr>
      </w:pPr>
    </w:p>
    <w:p w14:paraId="40D08857" w14:textId="77777777" w:rsidR="00486EF7" w:rsidRDefault="00486EF7" w:rsidP="00486EF7">
      <w:pPr>
        <w:pStyle w:val="PlainText"/>
      </w:pPr>
      <w:hyperlink r:id="rId12" w:history="1">
        <w:r>
          <w:rPr>
            <w:rStyle w:val="Hyperlink"/>
            <w:rFonts w:eastAsiaTheme="majorEastAsia"/>
          </w:rPr>
          <w:t>https://newplanningaccess.eastriding.gov.uk/newplanningaccess/PLAN/24/03311/TPO</w:t>
        </w:r>
      </w:hyperlink>
    </w:p>
    <w:p w14:paraId="439C8BFB" w14:textId="77777777" w:rsidR="00473AB7" w:rsidRDefault="00473AB7" w:rsidP="00473AB7">
      <w:pPr>
        <w:pStyle w:val="PlainText"/>
        <w:rPr>
          <w:rFonts w:cs="Calibri"/>
          <w:b/>
          <w:bCs/>
        </w:rPr>
      </w:pPr>
    </w:p>
    <w:p w14:paraId="196A8833" w14:textId="77777777" w:rsidR="0091144A" w:rsidRDefault="0091144A" w:rsidP="0091144A">
      <w:pPr>
        <w:rPr>
          <w:rFonts w:ascii="Calibri" w:hAnsi="Calibri" w:cs="Calibri"/>
          <w:b/>
          <w:bCs/>
          <w:u w:val="thick"/>
          <w:lang w:val="en-US"/>
        </w:rPr>
      </w:pPr>
    </w:p>
    <w:p w14:paraId="2A496437" w14:textId="77777777" w:rsidR="0091144A" w:rsidRDefault="0091144A" w:rsidP="0091144A">
      <w:pPr>
        <w:spacing w:after="0" w:line="240" w:lineRule="auto"/>
        <w:rPr>
          <w:rFonts w:ascii="Calibri" w:hAnsi="Calibri"/>
          <w:b/>
          <w:bCs/>
          <w:kern w:val="0"/>
          <w:u w:val="single"/>
          <w14:ligatures w14:val="none"/>
        </w:rPr>
      </w:pPr>
      <w:r w:rsidRPr="003B3456">
        <w:rPr>
          <w:rFonts w:ascii="Calibri" w:hAnsi="Calibri"/>
          <w:b/>
          <w:bCs/>
          <w:kern w:val="0"/>
          <w:u w:val="single"/>
          <w14:ligatures w14:val="none"/>
        </w:rPr>
        <w:t>PLEASE NOTE APPLICATIONS RECEIVED FOLLOWING THE PUBLICATION OF THIS NOTICE MAY BE DISCUSSED</w:t>
      </w:r>
    </w:p>
    <w:p w14:paraId="0BA73FDB" w14:textId="77777777" w:rsidR="0091144A" w:rsidRPr="0091144A" w:rsidRDefault="0091144A" w:rsidP="0091144A">
      <w:pPr>
        <w:rPr>
          <w:rFonts w:ascii="Calibri" w:hAnsi="Calibri" w:cs="Calibri"/>
          <w:b/>
          <w:bCs/>
          <w:u w:val="thick"/>
        </w:rPr>
      </w:pPr>
    </w:p>
    <w:p w14:paraId="756E3A87" w14:textId="77777777" w:rsidR="00D94089" w:rsidRPr="0091144A" w:rsidRDefault="00D94089">
      <w:pPr>
        <w:rPr>
          <w:lang w:val="en-US"/>
        </w:rPr>
      </w:pPr>
    </w:p>
    <w:sectPr w:rsidR="00D94089" w:rsidRPr="00911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4A"/>
    <w:rsid w:val="000A6887"/>
    <w:rsid w:val="000E4933"/>
    <w:rsid w:val="001016B8"/>
    <w:rsid w:val="001265AB"/>
    <w:rsid w:val="00466C33"/>
    <w:rsid w:val="00473AB7"/>
    <w:rsid w:val="00486EF7"/>
    <w:rsid w:val="004C1F9E"/>
    <w:rsid w:val="00550F27"/>
    <w:rsid w:val="005F4437"/>
    <w:rsid w:val="0065597B"/>
    <w:rsid w:val="006B4BCE"/>
    <w:rsid w:val="00717F65"/>
    <w:rsid w:val="008D7701"/>
    <w:rsid w:val="00901802"/>
    <w:rsid w:val="0091144A"/>
    <w:rsid w:val="00A01FA8"/>
    <w:rsid w:val="00A02679"/>
    <w:rsid w:val="00A626C7"/>
    <w:rsid w:val="00C21BF8"/>
    <w:rsid w:val="00CD149D"/>
    <w:rsid w:val="00CD2008"/>
    <w:rsid w:val="00D94089"/>
    <w:rsid w:val="00DC10BD"/>
    <w:rsid w:val="00EA273C"/>
    <w:rsid w:val="00F23FE7"/>
    <w:rsid w:val="00F53169"/>
    <w:rsid w:val="00F9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4AA80"/>
  <w15:chartTrackingRefBased/>
  <w15:docId w15:val="{C2A5E9DC-6098-4F0F-BDE1-87FD3879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44A"/>
  </w:style>
  <w:style w:type="paragraph" w:styleId="Heading1">
    <w:name w:val="heading 1"/>
    <w:basedOn w:val="Normal"/>
    <w:next w:val="Normal"/>
    <w:link w:val="Heading1Char"/>
    <w:uiPriority w:val="9"/>
    <w:qFormat/>
    <w:rsid w:val="00911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4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4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4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4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4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4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4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1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1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1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1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14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14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14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4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14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1144A"/>
    <w:rPr>
      <w:color w:val="467886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44A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44A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lanningaccess.eastriding.gov.uk/newplanningaccess/PLAN/24/03316/TPO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newplanningaccess.eastriding.gov.uk/newplanningaccess/PLAN/24/03277/TCA" TargetMode="External"/><Relationship Id="rId12" Type="http://schemas.openxmlformats.org/officeDocument/2006/relationships/hyperlink" Target="https://newplanningaccess.eastriding.gov.uk/newplanningaccess/PLAN/24/03311/TP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wplanningaccess.eastriding.gov.uk/newplanningaccess/PLAN/24/03389/TP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ewplanningaccess.eastriding.gov.uk/newplanningaccess/PLAN/24/03206/STVAR" TargetMode="External"/><Relationship Id="rId4" Type="http://schemas.openxmlformats.org/officeDocument/2006/relationships/styles" Target="styles.xml"/><Relationship Id="rId9" Type="http://schemas.openxmlformats.org/officeDocument/2006/relationships/hyperlink" Target="https://newplanningaccess.eastriding.gov.uk/newplanningaccess/PLAN/24/03295/PL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560b43-9e1d-4af5-ac1e-6f6589a9ceb1">
      <Terms xmlns="http://schemas.microsoft.com/office/infopath/2007/PartnerControls"/>
    </lcf76f155ced4ddcb4097134ff3c332f>
    <TaxCatchAll xmlns="fa06f22c-b16f-4ba1-a70a-bcf810cb17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24049E7D62E45B6F7996D84E8AD78" ma:contentTypeVersion="15" ma:contentTypeDescription="Create a new document." ma:contentTypeScope="" ma:versionID="7bfaee85aabc46b65fd379c8dbac0831">
  <xsd:schema xmlns:xsd="http://www.w3.org/2001/XMLSchema" xmlns:xs="http://www.w3.org/2001/XMLSchema" xmlns:p="http://schemas.microsoft.com/office/2006/metadata/properties" xmlns:ns2="c6560b43-9e1d-4af5-ac1e-6f6589a9ceb1" xmlns:ns3="fa06f22c-b16f-4ba1-a70a-bcf810cb1744" targetNamespace="http://schemas.microsoft.com/office/2006/metadata/properties" ma:root="true" ma:fieldsID="ae55d4be607a06a01ae40d4b8b32e438" ns2:_="" ns3:_="">
    <xsd:import namespace="c6560b43-9e1d-4af5-ac1e-6f6589a9ceb1"/>
    <xsd:import namespace="fa06f22c-b16f-4ba1-a70a-bcf810cb1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0b43-9e1d-4af5-ac1e-6f6589a9c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d846b62-2ab1-40fc-b898-01e3cddac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f22c-b16f-4ba1-a70a-bcf810cb17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f057fd-ec7c-4184-9f3a-1d1c26dd66b9}" ma:internalName="TaxCatchAll" ma:showField="CatchAllData" ma:web="fa06f22c-b16f-4ba1-a70a-bcf810cb1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16632-1B7C-47C2-90C9-BBEEF8564D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757B1-71EB-44AC-85FD-67CDCED15B54}">
  <ds:schemaRefs>
    <ds:schemaRef ds:uri="http://schemas.microsoft.com/office/2006/metadata/properties"/>
    <ds:schemaRef ds:uri="http://schemas.microsoft.com/office/infopath/2007/PartnerControls"/>
    <ds:schemaRef ds:uri="c6560b43-9e1d-4af5-ac1e-6f6589a9ceb1"/>
    <ds:schemaRef ds:uri="fa06f22c-b16f-4ba1-a70a-bcf810cb1744"/>
  </ds:schemaRefs>
</ds:datastoreItem>
</file>

<file path=customXml/itemProps3.xml><?xml version="1.0" encoding="utf-8"?>
<ds:datastoreItem xmlns:ds="http://schemas.openxmlformats.org/officeDocument/2006/customXml" ds:itemID="{A8F5FB7E-30FB-4218-A540-65228B609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60b43-9e1d-4af5-ac1e-6f6589a9ceb1"/>
    <ds:schemaRef ds:uri="fa06f22c-b16f-4ba1-a70a-bcf810cb1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24</cp:revision>
  <dcterms:created xsi:type="dcterms:W3CDTF">2024-11-13T10:22:00Z</dcterms:created>
  <dcterms:modified xsi:type="dcterms:W3CDTF">2024-11-19T14:26:00Z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0x0101006A824049E7D62E45B6F7996D84E8AD78</vt:lpwstr>
  </property>
  <property fmtid="{D5CDD505-2E9C-101B-9397-08002B2CF9AE}" pid="3" name="MediaServiceImageTags">
    <vt:lpwstr/>
  </property>
</Properties>
</file>