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03FEF" w14:textId="2797E1EF" w:rsidR="00DA48A5" w:rsidRPr="00C61BA3" w:rsidRDefault="0F7E0367" w:rsidP="297DEFD1">
      <w:pPr>
        <w:ind w:right="-289"/>
        <w:jc w:val="center"/>
        <w:rPr>
          <w:sz w:val="20"/>
          <w:szCs w:val="20"/>
        </w:rPr>
      </w:pPr>
      <w:r>
        <w:rPr>
          <w:noProof/>
        </w:rPr>
        <mc:AlternateContent>
          <mc:Choice Requires="wps">
            <w:drawing>
              <wp:inline distT="0" distB="0" distL="114300" distR="114300" wp14:anchorId="2C3BF044" wp14:editId="62B83609">
                <wp:extent cx="5501640" cy="888365"/>
                <wp:effectExtent l="0" t="0" r="0" b="0"/>
                <wp:docPr id="15223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01640" cy="888365"/>
                        </a:xfrm>
                        <a:prstGeom prst="rect">
                          <a:avLst/>
                        </a:prstGeom>
                        <a:extLst>
                          <a:ext uri="{AF507438-7753-43E0-B8FC-AC1667EBCBE1}">
                            <a14:hiddenEffects xmlns:a14="http://schemas.microsoft.com/office/drawing/2010/main">
                              <a:effectLst/>
                            </a14:hiddenEffects>
                          </a:ext>
                        </a:extLst>
                      </wps:spPr>
                      <wps:txbx>
                        <w:txbxContent>
                          <w:p w14:paraId="5834B608" w14:textId="77777777" w:rsidR="00DA48A5" w:rsidRDefault="00DA48A5" w:rsidP="00DA48A5">
                            <w:pPr>
                              <w:jc w:val="center"/>
                              <w:rPr>
                                <w:rFonts w:ascii="Edwardian Script ITC" w:hAnsi="Edwardian Script ITC"/>
                                <w:color w:val="000000"/>
                                <w:sz w:val="96"/>
                                <w:szCs w:val="96"/>
                                <w14:textOutline w14:w="9525" w14:cap="flat" w14:cmpd="sng" w14:algn="ctr">
                                  <w14:solidFill>
                                    <w14:srgbClr w14:val="000000"/>
                                  </w14:solidFill>
                                  <w14:prstDash w14:val="solid"/>
                                  <w14:round/>
                                </w14:textOutline>
                              </w:rPr>
                            </w:pPr>
                            <w:r>
                              <w:rPr>
                                <w:rFonts w:ascii="Edwardian Script ITC" w:hAnsi="Edwardian Script ITC"/>
                                <w:color w:val="000000"/>
                                <w:sz w:val="96"/>
                                <w:szCs w:val="96"/>
                                <w14:textOutline w14:w="9525" w14:cap="flat" w14:cmpd="sng" w14:algn="ctr">
                                  <w14:solidFill>
                                    <w14:srgbClr w14:val="000000"/>
                                  </w14:solidFill>
                                  <w14:prstDash w14:val="solid"/>
                                  <w14:round/>
                                </w14:textOutline>
                              </w:rPr>
                              <w:t>Cottingham Parish Council</w:t>
                            </w:r>
                          </w:p>
                        </w:txbxContent>
                      </wps:txbx>
                      <wps:bodyPr wrap="square" numCol="1" fromWordArt="1">
                        <a:prstTxWarp prst="textDeflateBottom">
                          <a:avLst>
                            <a:gd name="adj" fmla="val 53125"/>
                          </a:avLst>
                        </a:prstTxWarp>
                        <a:noAutofit/>
                      </wps:bodyPr>
                    </wps:wsp>
                  </a:graphicData>
                </a:graphic>
              </wp:inline>
            </w:drawing>
          </mc:Choice>
          <mc:Fallback>
            <w:pict>
              <v:shapetype w14:anchorId="2C3BF044" id="_x0000_t202" coordsize="21600,21600" o:spt="202" path="m,l,21600r21600,l21600,xe">
                <v:stroke joinstyle="miter"/>
                <v:path gradientshapeok="t" o:connecttype="rect"/>
              </v:shapetype>
              <v:shape id="Text Box 1" o:spid="_x0000_s1026" type="#_x0000_t202" style="width:433.2pt;height:6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" filled="f" stroked="f">
                <o:lock v:ext="edit" shapetype="t"/>
                <v:textbox>
                  <w:txbxContent>
                    <w:p w14:paraId="5834B608" w14:textId="77777777" w:rsidR="00DA48A5" w:rsidRDefault="00DA48A5" w:rsidP="00DA48A5">
                      <w:pPr>
                        <w:jc w:val="center"/>
                        <w:rPr>
                          <w:rFonts w:ascii="Edwardian Script ITC" w:hAnsi="Edwardian Script ITC"/>
                          <w:color w:val="000000"/>
                          <w:sz w:val="96"/>
                          <w:szCs w:val="96"/>
                          <w14:textOutline w14:w="9525" w14:cap="flat" w14:cmpd="sng" w14:algn="ctr">
                            <w14:solidFill>
                              <w14:srgbClr w14:val="000000"/>
                            </w14:solidFill>
                            <w14:prstDash w14:val="solid"/>
                            <w14:round/>
                          </w14:textOutline>
                        </w:rPr>
                      </w:pPr>
                      <w:r>
                        <w:rPr>
                          <w:rFonts w:ascii="Edwardian Script ITC" w:hAnsi="Edwardian Script ITC"/>
                          <w:color w:val="000000"/>
                          <w:sz w:val="96"/>
                          <w:szCs w:val="96"/>
                          <w14:textOutline w14:w="9525" w14:cap="flat" w14:cmpd="sng" w14:algn="ctr">
                            <w14:solidFill>
                              <w14:srgbClr w14:val="000000"/>
                            </w14:solidFill>
                            <w14:prstDash w14:val="solid"/>
                            <w14:round/>
                          </w14:textOutline>
                        </w:rPr>
                        <w:t>Cottingham Parish Council</w:t>
                      </w:r>
                    </w:p>
                  </w:txbxContent>
                </v:textbox>
                <w10:anchorlock/>
              </v:shape>
            </w:pict>
          </mc:Fallback>
        </mc:AlternateContent>
      </w:r>
    </w:p>
    <w:p w14:paraId="5026F8BC" w14:textId="4ECF90E2" w:rsidR="00E51EE9" w:rsidRDefault="00E51EE9" w:rsidP="00DA48A5">
      <w:pPr>
        <w:jc w:val="center"/>
        <w:rPr>
          <w:sz w:val="72"/>
          <w:szCs w:val="72"/>
        </w:rPr>
      </w:pPr>
      <w:r>
        <w:rPr>
          <w:noProof/>
        </w:rPr>
        <w:drawing>
          <wp:inline distT="0" distB="0" distL="0" distR="0" wp14:anchorId="0BF601A7" wp14:editId="01F2B4B3">
            <wp:extent cx="5731510" cy="5981698"/>
            <wp:effectExtent l="0" t="0" r="2540" b="0"/>
            <wp:docPr id="3" name="Picture 3" descr="The Millenium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31510" cy="5981698"/>
                    </a:xfrm>
                    <a:prstGeom prst="rect">
                      <a:avLst/>
                    </a:prstGeom>
                  </pic:spPr>
                </pic:pic>
              </a:graphicData>
            </a:graphic>
          </wp:inline>
        </w:drawing>
      </w:r>
    </w:p>
    <w:p w14:paraId="39E0B5CC" w14:textId="77777777" w:rsidR="009F3F1B" w:rsidRDefault="009F3F1B" w:rsidP="00857CFE">
      <w:pPr>
        <w:jc w:val="center"/>
        <w:rPr>
          <w:sz w:val="72"/>
          <w:szCs w:val="72"/>
        </w:rPr>
      </w:pPr>
    </w:p>
    <w:p w14:paraId="1B5C77D6" w14:textId="0EB5A49D" w:rsidR="00BA5188" w:rsidRPr="006F1763" w:rsidRDefault="00686AD2" w:rsidP="00857CFE">
      <w:pPr>
        <w:jc w:val="center"/>
        <w:rPr>
          <w:sz w:val="72"/>
          <w:szCs w:val="72"/>
        </w:rPr>
      </w:pPr>
      <w:r w:rsidRPr="006F1763">
        <w:rPr>
          <w:sz w:val="72"/>
          <w:szCs w:val="72"/>
        </w:rPr>
        <w:t>Strategic Plan</w:t>
      </w:r>
      <w:r w:rsidR="00245D3A" w:rsidRPr="006F1763">
        <w:rPr>
          <w:sz w:val="72"/>
          <w:szCs w:val="72"/>
        </w:rPr>
        <w:t xml:space="preserve"> 2024</w:t>
      </w:r>
      <w:r w:rsidR="00962217">
        <w:rPr>
          <w:sz w:val="72"/>
          <w:szCs w:val="72"/>
        </w:rPr>
        <w:t xml:space="preserve"> </w:t>
      </w:r>
      <w:r w:rsidR="00245D3A" w:rsidRPr="006F1763">
        <w:rPr>
          <w:sz w:val="72"/>
          <w:szCs w:val="72"/>
        </w:rPr>
        <w:t>- 27</w:t>
      </w:r>
    </w:p>
    <w:p w14:paraId="3989F4DA" w14:textId="58411B04" w:rsidR="297DEFD1" w:rsidRDefault="297DEFD1">
      <w:r>
        <w:br w:type="page"/>
      </w:r>
    </w:p>
    <w:p w14:paraId="4DF4CD08" w14:textId="19030893" w:rsidR="00857CFE" w:rsidRDefault="00857CFE"/>
    <w:p w14:paraId="52F4DF03" w14:textId="77777777" w:rsidR="00756C37" w:rsidRDefault="00756C37">
      <w:pPr>
        <w:rPr>
          <w:b/>
          <w:bCs/>
          <w:sz w:val="28"/>
          <w:szCs w:val="28"/>
        </w:rPr>
      </w:pPr>
      <w:r>
        <w:rPr>
          <w:b/>
          <w:bCs/>
          <w:sz w:val="28"/>
          <w:szCs w:val="28"/>
        </w:rPr>
        <w:br w:type="page"/>
      </w:r>
    </w:p>
    <w:p w14:paraId="531AA19F" w14:textId="77777777" w:rsidR="00357C77" w:rsidRDefault="00357C77">
      <w:pPr>
        <w:rPr>
          <w:b/>
          <w:bCs/>
          <w:sz w:val="28"/>
          <w:szCs w:val="28"/>
        </w:rPr>
      </w:pPr>
    </w:p>
    <w:p w14:paraId="743D0155" w14:textId="77777777" w:rsidR="00357C77" w:rsidRDefault="00357C77">
      <w:pPr>
        <w:rPr>
          <w:b/>
          <w:bCs/>
          <w:sz w:val="28"/>
          <w:szCs w:val="28"/>
        </w:rPr>
      </w:pPr>
    </w:p>
    <w:p w14:paraId="6B62CC0C" w14:textId="3FB740C8" w:rsidR="00686AD2" w:rsidRPr="00FB5AB5" w:rsidRDefault="00686AD2">
      <w:pPr>
        <w:rPr>
          <w:b/>
          <w:bCs/>
          <w:sz w:val="28"/>
          <w:szCs w:val="28"/>
        </w:rPr>
      </w:pPr>
      <w:r w:rsidRPr="00FB5AB5">
        <w:rPr>
          <w:b/>
          <w:bCs/>
          <w:sz w:val="28"/>
          <w:szCs w:val="28"/>
        </w:rPr>
        <w:t>Introduction</w:t>
      </w:r>
    </w:p>
    <w:p w14:paraId="2549B649" w14:textId="76598949" w:rsidR="00686AD2" w:rsidRPr="006F1763" w:rsidRDefault="00AF6908">
      <w:pPr>
        <w:rPr>
          <w:sz w:val="24"/>
          <w:szCs w:val="24"/>
        </w:rPr>
      </w:pPr>
      <w:r w:rsidRPr="50D8884D">
        <w:rPr>
          <w:sz w:val="24"/>
          <w:szCs w:val="24"/>
        </w:rPr>
        <w:t xml:space="preserve">The historic settlement of </w:t>
      </w:r>
      <w:r w:rsidR="00E03F6C" w:rsidRPr="50D8884D">
        <w:rPr>
          <w:sz w:val="24"/>
          <w:szCs w:val="24"/>
        </w:rPr>
        <w:t xml:space="preserve">Cottingham is </w:t>
      </w:r>
      <w:r w:rsidRPr="50D8884D">
        <w:rPr>
          <w:sz w:val="24"/>
          <w:szCs w:val="24"/>
        </w:rPr>
        <w:t xml:space="preserve">said to be </w:t>
      </w:r>
      <w:r w:rsidR="00E03F6C" w:rsidRPr="50D8884D">
        <w:rPr>
          <w:sz w:val="24"/>
          <w:szCs w:val="24"/>
        </w:rPr>
        <w:t>the largest village in England</w:t>
      </w:r>
      <w:r w:rsidR="00E506C4" w:rsidRPr="50D8884D">
        <w:rPr>
          <w:sz w:val="24"/>
          <w:szCs w:val="24"/>
        </w:rPr>
        <w:t xml:space="preserve"> </w:t>
      </w:r>
      <w:r w:rsidRPr="50D8884D">
        <w:rPr>
          <w:sz w:val="24"/>
          <w:szCs w:val="24"/>
        </w:rPr>
        <w:t xml:space="preserve">and now has </w:t>
      </w:r>
      <w:r w:rsidR="00E506C4" w:rsidRPr="50D8884D">
        <w:rPr>
          <w:sz w:val="24"/>
          <w:szCs w:val="24"/>
        </w:rPr>
        <w:t>a population of over 17,000</w:t>
      </w:r>
      <w:r w:rsidR="7403C7F0" w:rsidRPr="50D8884D">
        <w:rPr>
          <w:sz w:val="24"/>
          <w:szCs w:val="24"/>
        </w:rPr>
        <w:t xml:space="preserve">. </w:t>
      </w:r>
      <w:r w:rsidR="00B55451" w:rsidRPr="50D8884D">
        <w:rPr>
          <w:sz w:val="24"/>
          <w:szCs w:val="24"/>
        </w:rPr>
        <w:t xml:space="preserve"> It has </w:t>
      </w:r>
      <w:r w:rsidR="00E03F6C" w:rsidRPr="50D8884D">
        <w:rPr>
          <w:sz w:val="24"/>
          <w:szCs w:val="24"/>
        </w:rPr>
        <w:t xml:space="preserve">an </w:t>
      </w:r>
      <w:r w:rsidR="006A0D55" w:rsidRPr="50D8884D">
        <w:rPr>
          <w:sz w:val="24"/>
          <w:szCs w:val="24"/>
        </w:rPr>
        <w:t>award-winning</w:t>
      </w:r>
      <w:r w:rsidR="00E03F6C" w:rsidRPr="50D8884D">
        <w:rPr>
          <w:sz w:val="24"/>
          <w:szCs w:val="24"/>
        </w:rPr>
        <w:t xml:space="preserve"> market </w:t>
      </w:r>
      <w:r w:rsidR="00427C4D" w:rsidRPr="50D8884D">
        <w:rPr>
          <w:sz w:val="24"/>
          <w:szCs w:val="24"/>
        </w:rPr>
        <w:t xml:space="preserve">and a </w:t>
      </w:r>
      <w:r w:rsidR="000B38FC" w:rsidRPr="50D8884D">
        <w:rPr>
          <w:sz w:val="24"/>
          <w:szCs w:val="24"/>
        </w:rPr>
        <w:t>thriving</w:t>
      </w:r>
      <w:r w:rsidR="00427C4D" w:rsidRPr="50D8884D">
        <w:rPr>
          <w:sz w:val="24"/>
          <w:szCs w:val="24"/>
        </w:rPr>
        <w:t xml:space="preserve"> retail centre</w:t>
      </w:r>
      <w:r w:rsidR="00B55451" w:rsidRPr="50D8884D">
        <w:rPr>
          <w:sz w:val="24"/>
          <w:szCs w:val="24"/>
        </w:rPr>
        <w:t xml:space="preserve">, as well as an active </w:t>
      </w:r>
      <w:r w:rsidR="00B64A3B" w:rsidRPr="50D8884D">
        <w:rPr>
          <w:sz w:val="24"/>
          <w:szCs w:val="24"/>
        </w:rPr>
        <w:t>community and</w:t>
      </w:r>
      <w:r w:rsidR="00B55451" w:rsidRPr="50D8884D">
        <w:rPr>
          <w:sz w:val="24"/>
          <w:szCs w:val="24"/>
        </w:rPr>
        <w:t xml:space="preserve"> voluntary sector</w:t>
      </w:r>
      <w:r w:rsidR="0636F534" w:rsidRPr="50D8884D">
        <w:rPr>
          <w:sz w:val="24"/>
          <w:szCs w:val="24"/>
        </w:rPr>
        <w:t xml:space="preserve">. </w:t>
      </w:r>
      <w:r w:rsidR="00794EBB" w:rsidRPr="50D8884D">
        <w:rPr>
          <w:sz w:val="24"/>
          <w:szCs w:val="24"/>
        </w:rPr>
        <w:t xml:space="preserve">The village </w:t>
      </w:r>
      <w:r w:rsidR="001D49ED" w:rsidRPr="50D8884D">
        <w:rPr>
          <w:sz w:val="24"/>
          <w:szCs w:val="24"/>
        </w:rPr>
        <w:t xml:space="preserve">has a wide variety of </w:t>
      </w:r>
      <w:r w:rsidR="00B10043" w:rsidRPr="50D8884D">
        <w:rPr>
          <w:sz w:val="24"/>
          <w:szCs w:val="24"/>
        </w:rPr>
        <w:t xml:space="preserve">food </w:t>
      </w:r>
      <w:r w:rsidR="00FF4912" w:rsidRPr="50D8884D">
        <w:rPr>
          <w:sz w:val="24"/>
          <w:szCs w:val="24"/>
        </w:rPr>
        <w:t>ou</w:t>
      </w:r>
      <w:r w:rsidR="00A87740" w:rsidRPr="50D8884D">
        <w:rPr>
          <w:sz w:val="24"/>
          <w:szCs w:val="24"/>
        </w:rPr>
        <w:t>t</w:t>
      </w:r>
      <w:r w:rsidR="00FF4912" w:rsidRPr="50D8884D">
        <w:rPr>
          <w:sz w:val="24"/>
          <w:szCs w:val="24"/>
        </w:rPr>
        <w:t>lets</w:t>
      </w:r>
      <w:r w:rsidR="00A87740" w:rsidRPr="50D8884D">
        <w:rPr>
          <w:sz w:val="24"/>
          <w:szCs w:val="24"/>
        </w:rPr>
        <w:t xml:space="preserve"> and </w:t>
      </w:r>
      <w:r w:rsidR="001E7BA1" w:rsidRPr="50D8884D">
        <w:rPr>
          <w:sz w:val="24"/>
          <w:szCs w:val="24"/>
        </w:rPr>
        <w:t xml:space="preserve">a </w:t>
      </w:r>
      <w:r w:rsidR="000B38FC" w:rsidRPr="50D8884D">
        <w:rPr>
          <w:sz w:val="24"/>
          <w:szCs w:val="24"/>
        </w:rPr>
        <w:t xml:space="preserve">vibrant nightlife including </w:t>
      </w:r>
      <w:r w:rsidR="00786592" w:rsidRPr="50D8884D">
        <w:rPr>
          <w:sz w:val="24"/>
          <w:szCs w:val="24"/>
        </w:rPr>
        <w:t>a wide range of activities and entertainment</w:t>
      </w:r>
      <w:r w:rsidR="003B7A2E" w:rsidRPr="50D8884D">
        <w:rPr>
          <w:sz w:val="24"/>
          <w:szCs w:val="24"/>
        </w:rPr>
        <w:t xml:space="preserve"> at the Cottingham Civic Hall, Darby and Joan Hall and </w:t>
      </w:r>
      <w:r w:rsidR="001C33C7" w:rsidRPr="50D8884D">
        <w:rPr>
          <w:sz w:val="24"/>
          <w:szCs w:val="24"/>
        </w:rPr>
        <w:t>local churches</w:t>
      </w:r>
      <w:r w:rsidR="5D76751C" w:rsidRPr="50D8884D">
        <w:rPr>
          <w:sz w:val="24"/>
          <w:szCs w:val="24"/>
        </w:rPr>
        <w:t xml:space="preserve">. </w:t>
      </w:r>
      <w:r w:rsidR="00AA6277" w:rsidRPr="50D8884D">
        <w:rPr>
          <w:sz w:val="24"/>
          <w:szCs w:val="24"/>
        </w:rPr>
        <w:t xml:space="preserve">However, it also faces issues arising from financial pressures </w:t>
      </w:r>
      <w:r w:rsidR="00074EC1" w:rsidRPr="50D8884D">
        <w:rPr>
          <w:sz w:val="24"/>
          <w:szCs w:val="24"/>
        </w:rPr>
        <w:t>affecting both residents and businesses, traffic congestion</w:t>
      </w:r>
      <w:r w:rsidR="005C611C" w:rsidRPr="50D8884D">
        <w:rPr>
          <w:sz w:val="24"/>
          <w:szCs w:val="24"/>
        </w:rPr>
        <w:t xml:space="preserve">, anti-social </w:t>
      </w:r>
      <w:bookmarkStart w:id="1" w:name="_Int_xyTQfNK9"/>
      <w:r w:rsidR="005C611C" w:rsidRPr="50D8884D">
        <w:rPr>
          <w:sz w:val="24"/>
          <w:szCs w:val="24"/>
        </w:rPr>
        <w:t>behaviour</w:t>
      </w:r>
      <w:bookmarkEnd w:id="1"/>
      <w:r w:rsidR="005C611C" w:rsidRPr="50D8884D">
        <w:rPr>
          <w:sz w:val="24"/>
          <w:szCs w:val="24"/>
        </w:rPr>
        <w:t xml:space="preserve"> and flooding</w:t>
      </w:r>
      <w:r w:rsidR="005C1B3B" w:rsidRPr="50D8884D">
        <w:rPr>
          <w:sz w:val="24"/>
          <w:szCs w:val="24"/>
        </w:rPr>
        <w:t>.</w:t>
      </w:r>
    </w:p>
    <w:p w14:paraId="4B40D535" w14:textId="254D3620" w:rsidR="00E506C4" w:rsidRPr="006F1763" w:rsidRDefault="004E6349" w:rsidP="009140B3">
      <w:pPr>
        <w:rPr>
          <w:sz w:val="24"/>
          <w:szCs w:val="24"/>
        </w:rPr>
      </w:pPr>
      <w:r w:rsidRPr="50D8884D">
        <w:rPr>
          <w:sz w:val="24"/>
          <w:szCs w:val="24"/>
        </w:rPr>
        <w:t>Whilst Cottingham parish falls into the administrative area of the East Riding of Yorkshire Council</w:t>
      </w:r>
      <w:r w:rsidR="00667373" w:rsidRPr="50D8884D">
        <w:rPr>
          <w:sz w:val="24"/>
          <w:szCs w:val="24"/>
        </w:rPr>
        <w:t xml:space="preserve"> </w:t>
      </w:r>
      <w:r w:rsidR="00783A47" w:rsidRPr="50D8884D">
        <w:rPr>
          <w:sz w:val="24"/>
          <w:szCs w:val="24"/>
        </w:rPr>
        <w:t>which provide</w:t>
      </w:r>
      <w:r w:rsidR="00683F98" w:rsidRPr="50D8884D">
        <w:rPr>
          <w:sz w:val="24"/>
          <w:szCs w:val="24"/>
        </w:rPr>
        <w:t>s</w:t>
      </w:r>
      <w:r w:rsidR="00783A47" w:rsidRPr="50D8884D">
        <w:rPr>
          <w:sz w:val="24"/>
          <w:szCs w:val="24"/>
        </w:rPr>
        <w:t xml:space="preserve"> services at a county wide </w:t>
      </w:r>
      <w:r w:rsidR="00C02879" w:rsidRPr="50D8884D">
        <w:rPr>
          <w:sz w:val="24"/>
          <w:szCs w:val="24"/>
        </w:rPr>
        <w:t xml:space="preserve">level, Cottingham </w:t>
      </w:r>
      <w:r w:rsidR="001C33C7" w:rsidRPr="50D8884D">
        <w:rPr>
          <w:sz w:val="24"/>
          <w:szCs w:val="24"/>
        </w:rPr>
        <w:t xml:space="preserve">Parish Council </w:t>
      </w:r>
      <w:r w:rsidR="00AF260F" w:rsidRPr="50D8884D">
        <w:rPr>
          <w:sz w:val="24"/>
          <w:szCs w:val="24"/>
        </w:rPr>
        <w:t xml:space="preserve">provides a range of </w:t>
      </w:r>
      <w:r w:rsidR="003B28C3" w:rsidRPr="50D8884D">
        <w:rPr>
          <w:sz w:val="24"/>
          <w:szCs w:val="24"/>
        </w:rPr>
        <w:t xml:space="preserve">local </w:t>
      </w:r>
      <w:r w:rsidR="00AF260F" w:rsidRPr="50D8884D">
        <w:rPr>
          <w:sz w:val="24"/>
          <w:szCs w:val="24"/>
        </w:rPr>
        <w:t xml:space="preserve">information, </w:t>
      </w:r>
      <w:bookmarkStart w:id="2" w:name="_Int_a09DvQNG"/>
      <w:r w:rsidR="00AF260F" w:rsidRPr="50D8884D">
        <w:rPr>
          <w:sz w:val="24"/>
          <w:szCs w:val="24"/>
        </w:rPr>
        <w:t>support</w:t>
      </w:r>
      <w:bookmarkEnd w:id="2"/>
      <w:r w:rsidR="00AF260F" w:rsidRPr="50D8884D">
        <w:rPr>
          <w:sz w:val="24"/>
          <w:szCs w:val="24"/>
        </w:rPr>
        <w:t xml:space="preserve"> and services to the community.</w:t>
      </w:r>
      <w:r w:rsidR="002033F2" w:rsidRPr="50D8884D">
        <w:rPr>
          <w:sz w:val="24"/>
          <w:szCs w:val="24"/>
        </w:rPr>
        <w:t xml:space="preserve"> We are consulted on things like planning, public transport, road improvements, mineral and waste policy, and crime prevention. We also</w:t>
      </w:r>
      <w:r w:rsidR="00C0530D" w:rsidRPr="50D8884D">
        <w:rPr>
          <w:sz w:val="24"/>
          <w:szCs w:val="24"/>
        </w:rPr>
        <w:t xml:space="preserve"> provide</w:t>
      </w:r>
      <w:r w:rsidR="002033F2" w:rsidRPr="50D8884D">
        <w:rPr>
          <w:sz w:val="24"/>
          <w:szCs w:val="24"/>
        </w:rPr>
        <w:t xml:space="preserve"> local amenities such as allotments, bus shelters and litter bin</w:t>
      </w:r>
      <w:r w:rsidR="00C0530D" w:rsidRPr="50D8884D">
        <w:rPr>
          <w:sz w:val="24"/>
          <w:szCs w:val="24"/>
        </w:rPr>
        <w:t>s</w:t>
      </w:r>
      <w:r w:rsidR="002033F2" w:rsidRPr="50D8884D">
        <w:rPr>
          <w:sz w:val="24"/>
          <w:szCs w:val="24"/>
        </w:rPr>
        <w:t xml:space="preserve"> </w:t>
      </w:r>
      <w:r w:rsidR="00426777" w:rsidRPr="50D8884D">
        <w:rPr>
          <w:sz w:val="24"/>
          <w:szCs w:val="24"/>
        </w:rPr>
        <w:t xml:space="preserve">and </w:t>
      </w:r>
      <w:r w:rsidR="002033F2" w:rsidRPr="50D8884D">
        <w:rPr>
          <w:sz w:val="24"/>
          <w:szCs w:val="24"/>
        </w:rPr>
        <w:t xml:space="preserve">make grants </w:t>
      </w:r>
      <w:r w:rsidR="00426777" w:rsidRPr="50D8884D">
        <w:rPr>
          <w:sz w:val="24"/>
          <w:szCs w:val="24"/>
        </w:rPr>
        <w:t>to support</w:t>
      </w:r>
      <w:r w:rsidR="002033F2" w:rsidRPr="50D8884D">
        <w:rPr>
          <w:sz w:val="24"/>
          <w:szCs w:val="24"/>
        </w:rPr>
        <w:t xml:space="preserve"> village clubs and charities</w:t>
      </w:r>
      <w:r w:rsidR="004D3209" w:rsidRPr="50D8884D">
        <w:rPr>
          <w:sz w:val="24"/>
          <w:szCs w:val="24"/>
        </w:rPr>
        <w:t xml:space="preserve"> as well as organising the </w:t>
      </w:r>
      <w:bookmarkStart w:id="3" w:name="_Int_OGOTnEsV"/>
      <w:r w:rsidR="004D3209" w:rsidRPr="50D8884D">
        <w:rPr>
          <w:sz w:val="24"/>
          <w:szCs w:val="24"/>
        </w:rPr>
        <w:t>highly successful</w:t>
      </w:r>
      <w:bookmarkEnd w:id="3"/>
      <w:r w:rsidR="004D3209" w:rsidRPr="50D8884D">
        <w:rPr>
          <w:sz w:val="24"/>
          <w:szCs w:val="24"/>
        </w:rPr>
        <w:t xml:space="preserve"> Cottingham Day and Festival of Christmas events.</w:t>
      </w:r>
      <w:r w:rsidR="002033F2" w:rsidRPr="50D8884D">
        <w:rPr>
          <w:sz w:val="24"/>
          <w:szCs w:val="24"/>
        </w:rPr>
        <w:t xml:space="preserve"> </w:t>
      </w:r>
    </w:p>
    <w:p w14:paraId="5F782AC7" w14:textId="05714DAF" w:rsidR="00B77C3C" w:rsidRPr="006F1763" w:rsidRDefault="009140B3" w:rsidP="00B77C3C">
      <w:pPr>
        <w:rPr>
          <w:sz w:val="24"/>
          <w:szCs w:val="24"/>
        </w:rPr>
      </w:pPr>
      <w:r w:rsidRPr="50D8884D">
        <w:rPr>
          <w:sz w:val="24"/>
          <w:szCs w:val="24"/>
        </w:rPr>
        <w:t>Financed principally through</w:t>
      </w:r>
      <w:r w:rsidR="001F5916" w:rsidRPr="50D8884D">
        <w:rPr>
          <w:sz w:val="24"/>
          <w:szCs w:val="24"/>
        </w:rPr>
        <w:t xml:space="preserve"> the</w:t>
      </w:r>
      <w:r w:rsidRPr="50D8884D">
        <w:rPr>
          <w:sz w:val="24"/>
          <w:szCs w:val="24"/>
        </w:rPr>
        <w:t xml:space="preserve"> precept with some </w:t>
      </w:r>
      <w:bookmarkStart w:id="4" w:name="_Int_euV6iJ5x"/>
      <w:r w:rsidRPr="50D8884D">
        <w:rPr>
          <w:sz w:val="24"/>
          <w:szCs w:val="24"/>
        </w:rPr>
        <w:t>small amounts</w:t>
      </w:r>
      <w:bookmarkEnd w:id="4"/>
      <w:r w:rsidRPr="50D8884D">
        <w:rPr>
          <w:sz w:val="24"/>
          <w:szCs w:val="24"/>
        </w:rPr>
        <w:t xml:space="preserve"> of finance from other sources</w:t>
      </w:r>
      <w:r w:rsidR="00F615DE" w:rsidRPr="50D8884D">
        <w:rPr>
          <w:sz w:val="24"/>
          <w:szCs w:val="24"/>
        </w:rPr>
        <w:t xml:space="preserve">, the Parish </w:t>
      </w:r>
      <w:r w:rsidR="00937109" w:rsidRPr="50D8884D">
        <w:rPr>
          <w:sz w:val="24"/>
          <w:szCs w:val="24"/>
        </w:rPr>
        <w:t>Council wants</w:t>
      </w:r>
      <w:r w:rsidRPr="50D8884D">
        <w:rPr>
          <w:sz w:val="24"/>
          <w:szCs w:val="24"/>
        </w:rPr>
        <w:t xml:space="preserve"> to make the best use of </w:t>
      </w:r>
      <w:r w:rsidR="00937109" w:rsidRPr="50D8884D">
        <w:rPr>
          <w:sz w:val="24"/>
          <w:szCs w:val="24"/>
        </w:rPr>
        <w:t>its</w:t>
      </w:r>
      <w:r w:rsidRPr="50D8884D">
        <w:rPr>
          <w:sz w:val="24"/>
          <w:szCs w:val="24"/>
        </w:rPr>
        <w:t xml:space="preserve"> funding to address issues of importance to the well-being </w:t>
      </w:r>
      <w:r w:rsidR="00C32F76" w:rsidRPr="50D8884D">
        <w:rPr>
          <w:sz w:val="24"/>
          <w:szCs w:val="24"/>
        </w:rPr>
        <w:t>and future</w:t>
      </w:r>
      <w:r w:rsidRPr="50D8884D">
        <w:rPr>
          <w:sz w:val="24"/>
          <w:szCs w:val="24"/>
        </w:rPr>
        <w:t xml:space="preserve"> development of the village.</w:t>
      </w:r>
      <w:r w:rsidR="004D3209" w:rsidRPr="50D8884D">
        <w:rPr>
          <w:sz w:val="24"/>
          <w:szCs w:val="24"/>
        </w:rPr>
        <w:t xml:space="preserve"> </w:t>
      </w:r>
      <w:r w:rsidR="006500DC" w:rsidRPr="50D8884D">
        <w:rPr>
          <w:sz w:val="24"/>
          <w:szCs w:val="24"/>
        </w:rPr>
        <w:t xml:space="preserve">The Council believes it has a direct role to play in the social, </w:t>
      </w:r>
      <w:bookmarkStart w:id="5" w:name="_Int_e6GIcI1D"/>
      <w:r w:rsidR="006500DC" w:rsidRPr="50D8884D">
        <w:rPr>
          <w:sz w:val="24"/>
          <w:szCs w:val="24"/>
        </w:rPr>
        <w:t>economic</w:t>
      </w:r>
      <w:bookmarkEnd w:id="5"/>
      <w:r w:rsidR="006500DC" w:rsidRPr="50D8884D">
        <w:rPr>
          <w:sz w:val="24"/>
          <w:szCs w:val="24"/>
        </w:rPr>
        <w:t xml:space="preserve"> and environmental wellbeing of the parish and ensuring it plays its part in the wider economy of the Humber region</w:t>
      </w:r>
      <w:r w:rsidR="0094093B" w:rsidRPr="50D8884D">
        <w:rPr>
          <w:sz w:val="24"/>
          <w:szCs w:val="24"/>
        </w:rPr>
        <w:t>.</w:t>
      </w:r>
      <w:r w:rsidR="008D3612" w:rsidRPr="50D8884D">
        <w:rPr>
          <w:sz w:val="24"/>
          <w:szCs w:val="24"/>
        </w:rPr>
        <w:t xml:space="preserve"> It has produced a plan setting out</w:t>
      </w:r>
      <w:r w:rsidR="00B77C3C" w:rsidRPr="50D8884D">
        <w:rPr>
          <w:rFonts w:cs="Open Sans"/>
          <w:color w:val="333333"/>
          <w:sz w:val="24"/>
          <w:szCs w:val="24"/>
        </w:rPr>
        <w:t xml:space="preserve"> </w:t>
      </w:r>
      <w:r w:rsidR="00260E5C" w:rsidRPr="50D8884D">
        <w:rPr>
          <w:rFonts w:cs="Open Sans"/>
          <w:color w:val="333333"/>
          <w:sz w:val="24"/>
          <w:szCs w:val="24"/>
        </w:rPr>
        <w:t>its st</w:t>
      </w:r>
      <w:r w:rsidR="00B77C3C" w:rsidRPr="50D8884D">
        <w:rPr>
          <w:rFonts w:cs="Open Sans"/>
          <w:color w:val="333333"/>
          <w:sz w:val="24"/>
          <w:szCs w:val="24"/>
        </w:rPr>
        <w:t>rategic priorities for the next three years</w:t>
      </w:r>
      <w:r w:rsidR="00A02F23" w:rsidRPr="50D8884D">
        <w:rPr>
          <w:rFonts w:cs="Open Sans"/>
          <w:color w:val="333333"/>
          <w:sz w:val="24"/>
          <w:szCs w:val="24"/>
        </w:rPr>
        <w:t xml:space="preserve"> to help meet these </w:t>
      </w:r>
      <w:r w:rsidR="00E0651A" w:rsidRPr="50D8884D">
        <w:rPr>
          <w:rFonts w:cs="Open Sans"/>
          <w:color w:val="333333"/>
          <w:sz w:val="24"/>
          <w:szCs w:val="24"/>
        </w:rPr>
        <w:t>aspirations</w:t>
      </w:r>
      <w:r w:rsidR="00B77C3C" w:rsidRPr="50D8884D">
        <w:rPr>
          <w:rFonts w:cs="Open Sans"/>
          <w:color w:val="333333"/>
          <w:sz w:val="24"/>
          <w:szCs w:val="24"/>
        </w:rPr>
        <w:t xml:space="preserve">. </w:t>
      </w:r>
      <w:r w:rsidR="00E3764E" w:rsidRPr="50D8884D">
        <w:rPr>
          <w:rFonts w:cs="Open Sans"/>
          <w:color w:val="333333"/>
          <w:sz w:val="24"/>
          <w:szCs w:val="24"/>
        </w:rPr>
        <w:t>The plan</w:t>
      </w:r>
      <w:r w:rsidR="00B77C3C" w:rsidRPr="50D8884D">
        <w:rPr>
          <w:rFonts w:cs="Open Sans"/>
          <w:color w:val="333333"/>
          <w:sz w:val="24"/>
          <w:szCs w:val="24"/>
        </w:rPr>
        <w:t xml:space="preserve"> sets out </w:t>
      </w:r>
      <w:r w:rsidR="00D238F0" w:rsidRPr="50D8884D">
        <w:rPr>
          <w:rFonts w:cs="Open Sans"/>
          <w:color w:val="333333"/>
          <w:sz w:val="24"/>
          <w:szCs w:val="24"/>
        </w:rPr>
        <w:t>detailed</w:t>
      </w:r>
      <w:r w:rsidR="00B77C3C" w:rsidRPr="50D8884D">
        <w:rPr>
          <w:rFonts w:cs="Open Sans"/>
          <w:color w:val="333333"/>
          <w:sz w:val="24"/>
          <w:szCs w:val="24"/>
        </w:rPr>
        <w:t xml:space="preserve"> actions for the next </w:t>
      </w:r>
      <w:bookmarkStart w:id="6" w:name="_Int_UY891z3Y"/>
      <w:r w:rsidR="00B77C3C" w:rsidRPr="50D8884D">
        <w:rPr>
          <w:rFonts w:cs="Open Sans"/>
          <w:color w:val="333333"/>
          <w:sz w:val="24"/>
          <w:szCs w:val="24"/>
        </w:rPr>
        <w:t>financial year</w:t>
      </w:r>
      <w:bookmarkEnd w:id="6"/>
      <w:r w:rsidR="00B77C3C" w:rsidRPr="50D8884D">
        <w:rPr>
          <w:rFonts w:cs="Open Sans"/>
          <w:color w:val="333333"/>
          <w:sz w:val="24"/>
          <w:szCs w:val="24"/>
        </w:rPr>
        <w:t xml:space="preserve"> and identifies the resources required to deliver them. </w:t>
      </w:r>
      <w:r w:rsidR="00D238F0" w:rsidRPr="50D8884D">
        <w:rPr>
          <w:sz w:val="24"/>
          <w:szCs w:val="24"/>
        </w:rPr>
        <w:t>The Council</w:t>
      </w:r>
      <w:r w:rsidR="009A635E" w:rsidRPr="50D8884D">
        <w:rPr>
          <w:sz w:val="24"/>
          <w:szCs w:val="24"/>
        </w:rPr>
        <w:t xml:space="preserve"> recognises it cannot achieve </w:t>
      </w:r>
      <w:r w:rsidR="00E0651A" w:rsidRPr="50D8884D">
        <w:rPr>
          <w:sz w:val="24"/>
          <w:szCs w:val="24"/>
        </w:rPr>
        <w:t xml:space="preserve">its </w:t>
      </w:r>
      <w:r w:rsidR="005A7E28" w:rsidRPr="50D8884D">
        <w:rPr>
          <w:sz w:val="24"/>
          <w:szCs w:val="24"/>
        </w:rPr>
        <w:t>ambitions</w:t>
      </w:r>
      <w:r w:rsidR="009A635E" w:rsidRPr="50D8884D">
        <w:rPr>
          <w:sz w:val="24"/>
          <w:szCs w:val="24"/>
        </w:rPr>
        <w:t xml:space="preserve"> alone and aims to work with other organisations, community groups and </w:t>
      </w:r>
      <w:bookmarkStart w:id="7" w:name="_Int_L7SAioOG"/>
      <w:r w:rsidR="009A635E" w:rsidRPr="50D8884D">
        <w:rPr>
          <w:sz w:val="24"/>
          <w:szCs w:val="24"/>
        </w:rPr>
        <w:t>local residents</w:t>
      </w:r>
      <w:bookmarkEnd w:id="7"/>
      <w:r w:rsidR="009A635E" w:rsidRPr="50D8884D">
        <w:rPr>
          <w:sz w:val="24"/>
          <w:szCs w:val="24"/>
        </w:rPr>
        <w:t xml:space="preserve"> to identify and implement projects which benefit the parish and contribute to its development</w:t>
      </w:r>
      <w:r w:rsidR="00D238F0" w:rsidRPr="50D8884D">
        <w:rPr>
          <w:sz w:val="24"/>
          <w:szCs w:val="24"/>
        </w:rPr>
        <w:t>.</w:t>
      </w:r>
    </w:p>
    <w:p w14:paraId="04EBAAC4" w14:textId="2F8EEE03" w:rsidR="006500DC" w:rsidRPr="006F1763" w:rsidRDefault="00D238F0">
      <w:pPr>
        <w:rPr>
          <w:sz w:val="24"/>
          <w:szCs w:val="24"/>
        </w:rPr>
      </w:pPr>
      <w:r w:rsidRPr="01F2B4B3">
        <w:rPr>
          <w:color w:val="000000" w:themeColor="text1"/>
          <w:sz w:val="24"/>
          <w:szCs w:val="24"/>
          <w:shd w:val="clear" w:color="auto" w:fill="FFFFFF"/>
        </w:rPr>
        <w:t xml:space="preserve">The Plan will be reviewed annually and will be used to inform the budgeting process, to plan activities for the forthcoming year and enable the Parish Council to monitor its progress against </w:t>
      </w:r>
      <w:r w:rsidR="005A7E28" w:rsidRPr="01F2B4B3">
        <w:rPr>
          <w:color w:val="000000" w:themeColor="text1"/>
          <w:sz w:val="24"/>
          <w:szCs w:val="24"/>
          <w:shd w:val="clear" w:color="auto" w:fill="FFFFFF"/>
        </w:rPr>
        <w:t xml:space="preserve">its </w:t>
      </w:r>
      <w:r w:rsidR="00F632FB" w:rsidRPr="01F2B4B3">
        <w:rPr>
          <w:color w:val="000000" w:themeColor="text1"/>
          <w:sz w:val="24"/>
          <w:szCs w:val="24"/>
          <w:shd w:val="clear" w:color="auto" w:fill="FFFFFF"/>
        </w:rPr>
        <w:t>agreed</w:t>
      </w:r>
      <w:r w:rsidRPr="01F2B4B3">
        <w:rPr>
          <w:color w:val="000000" w:themeColor="text1"/>
          <w:sz w:val="24"/>
          <w:szCs w:val="24"/>
          <w:shd w:val="clear" w:color="auto" w:fill="FFFFFF"/>
        </w:rPr>
        <w:t xml:space="preserve"> priorities.</w:t>
      </w:r>
    </w:p>
    <w:p w14:paraId="387C5642" w14:textId="77777777" w:rsidR="003D6709" w:rsidRDefault="003D6709">
      <w:pPr>
        <w:rPr>
          <w:b/>
          <w:bCs/>
          <w:sz w:val="28"/>
          <w:szCs w:val="28"/>
        </w:rPr>
      </w:pPr>
    </w:p>
    <w:p w14:paraId="21C23BB6" w14:textId="2DE79879" w:rsidR="00217F25" w:rsidRDefault="00217F25" w:rsidP="01F2B4B3">
      <w:pPr>
        <w:rPr>
          <w:b/>
          <w:bCs/>
          <w:sz w:val="28"/>
          <w:szCs w:val="28"/>
        </w:rPr>
      </w:pPr>
      <w:r w:rsidRPr="01F2B4B3">
        <w:rPr>
          <w:b/>
          <w:bCs/>
          <w:sz w:val="28"/>
          <w:szCs w:val="28"/>
        </w:rPr>
        <w:t>Councillor Kevin Casson</w:t>
      </w:r>
    </w:p>
    <w:p w14:paraId="7886FB46" w14:textId="1001D398" w:rsidR="00217F25" w:rsidRDefault="00217F25" w:rsidP="01F2B4B3">
      <w:pPr>
        <w:rPr>
          <w:b/>
          <w:bCs/>
          <w:sz w:val="28"/>
          <w:szCs w:val="28"/>
        </w:rPr>
      </w:pPr>
      <w:bookmarkStart w:id="8" w:name="_Int_OUs9p4BJ"/>
      <w:r w:rsidRPr="01F2B4B3">
        <w:rPr>
          <w:b/>
          <w:bCs/>
          <w:sz w:val="28"/>
          <w:szCs w:val="28"/>
        </w:rPr>
        <w:t>Chairman</w:t>
      </w:r>
      <w:bookmarkEnd w:id="8"/>
    </w:p>
    <w:p w14:paraId="4C02CB7A" w14:textId="404120FD" w:rsidR="50D8884D" w:rsidRDefault="50D8884D">
      <w:r>
        <w:br w:type="page"/>
      </w:r>
    </w:p>
    <w:p w14:paraId="61EE5E25" w14:textId="10D240EE" w:rsidR="50D8884D" w:rsidRDefault="50D8884D" w:rsidP="50D8884D">
      <w:pPr>
        <w:spacing w:after="0"/>
        <w:rPr>
          <w:b/>
          <w:bCs/>
          <w:sz w:val="28"/>
          <w:szCs w:val="28"/>
        </w:rPr>
      </w:pPr>
    </w:p>
    <w:p w14:paraId="726CE0D5" w14:textId="77777777" w:rsidR="003D6709" w:rsidRDefault="003D6709" w:rsidP="00716F13">
      <w:pPr>
        <w:ind w:firstLine="720"/>
        <w:rPr>
          <w:b/>
          <w:bCs/>
          <w:sz w:val="28"/>
          <w:szCs w:val="28"/>
        </w:rPr>
      </w:pPr>
    </w:p>
    <w:p w14:paraId="7C3E3B60" w14:textId="77777777" w:rsidR="003D6709" w:rsidRDefault="003D6709">
      <w:pPr>
        <w:rPr>
          <w:b/>
          <w:bCs/>
          <w:sz w:val="28"/>
          <w:szCs w:val="28"/>
        </w:rPr>
      </w:pPr>
    </w:p>
    <w:p w14:paraId="07540420" w14:textId="77777777" w:rsidR="003D6709" w:rsidRDefault="003D6709">
      <w:pPr>
        <w:rPr>
          <w:b/>
          <w:bCs/>
          <w:sz w:val="28"/>
          <w:szCs w:val="28"/>
        </w:rPr>
      </w:pPr>
    </w:p>
    <w:p w14:paraId="151C8AB9" w14:textId="1505F9CC" w:rsidR="004416E9" w:rsidRPr="00FB5AB5" w:rsidRDefault="004416E9">
      <w:pPr>
        <w:rPr>
          <w:b/>
          <w:bCs/>
          <w:sz w:val="28"/>
          <w:szCs w:val="28"/>
        </w:rPr>
      </w:pPr>
      <w:r w:rsidRPr="00FB5AB5">
        <w:rPr>
          <w:b/>
          <w:bCs/>
          <w:sz w:val="28"/>
          <w:szCs w:val="28"/>
        </w:rPr>
        <w:t>Vision</w:t>
      </w:r>
    </w:p>
    <w:p w14:paraId="188F9490" w14:textId="39C5699D" w:rsidR="000F5CA7" w:rsidRPr="00C3253C" w:rsidRDefault="00F632FB" w:rsidP="00A417EB">
      <w:pPr>
        <w:rPr>
          <w:i/>
          <w:iCs/>
          <w:sz w:val="24"/>
          <w:szCs w:val="24"/>
        </w:rPr>
      </w:pPr>
      <w:r w:rsidRPr="00C3253C">
        <w:rPr>
          <w:i/>
          <w:iCs/>
          <w:sz w:val="24"/>
          <w:szCs w:val="24"/>
        </w:rPr>
        <w:t>The</w:t>
      </w:r>
      <w:r w:rsidR="006B387B" w:rsidRPr="00C3253C">
        <w:rPr>
          <w:i/>
          <w:iCs/>
          <w:sz w:val="24"/>
          <w:szCs w:val="24"/>
        </w:rPr>
        <w:t xml:space="preserve"> Parish</w:t>
      </w:r>
      <w:r w:rsidRPr="00C3253C">
        <w:rPr>
          <w:i/>
          <w:iCs/>
          <w:sz w:val="24"/>
          <w:szCs w:val="24"/>
        </w:rPr>
        <w:t xml:space="preserve"> Council has </w:t>
      </w:r>
      <w:r w:rsidR="000F5CA7" w:rsidRPr="00C3253C">
        <w:rPr>
          <w:i/>
          <w:iCs/>
          <w:sz w:val="24"/>
          <w:szCs w:val="24"/>
        </w:rPr>
        <w:t xml:space="preserve">agreed that it wants </w:t>
      </w:r>
      <w:r w:rsidR="000E3C78" w:rsidRPr="00C3253C">
        <w:rPr>
          <w:i/>
          <w:iCs/>
          <w:sz w:val="24"/>
          <w:szCs w:val="24"/>
        </w:rPr>
        <w:t xml:space="preserve">Cottingham to be </w:t>
      </w:r>
      <w:r w:rsidR="00A417EB" w:rsidRPr="00C3253C">
        <w:rPr>
          <w:i/>
          <w:iCs/>
          <w:sz w:val="24"/>
          <w:szCs w:val="24"/>
        </w:rPr>
        <w:t xml:space="preserve"> </w:t>
      </w:r>
    </w:p>
    <w:p w14:paraId="4358C859" w14:textId="77777777" w:rsidR="000F5CA7" w:rsidRPr="006F1763" w:rsidRDefault="000F5CA7" w:rsidP="00A417EB"/>
    <w:p w14:paraId="6F9E6BE2" w14:textId="018A802A" w:rsidR="009742E8" w:rsidRPr="000E3C78" w:rsidRDefault="000F5CA7">
      <w:pPr>
        <w:rPr>
          <w:sz w:val="40"/>
          <w:szCs w:val="40"/>
        </w:rPr>
      </w:pPr>
      <w:r w:rsidRPr="01F2B4B3">
        <w:rPr>
          <w:sz w:val="24"/>
          <w:szCs w:val="24"/>
        </w:rPr>
        <w:t>‘</w:t>
      </w:r>
      <w:r w:rsidR="00A417EB" w:rsidRPr="01F2B4B3">
        <w:rPr>
          <w:sz w:val="24"/>
          <w:szCs w:val="24"/>
        </w:rPr>
        <w:t>a strong and vibrant community where residents, businesses and voluntary organisations thrive</w:t>
      </w:r>
      <w:r w:rsidRPr="01F2B4B3">
        <w:rPr>
          <w:sz w:val="24"/>
          <w:szCs w:val="24"/>
        </w:rPr>
        <w:t>’</w:t>
      </w:r>
    </w:p>
    <w:p w14:paraId="320A3AE6" w14:textId="77777777" w:rsidR="00A417EB" w:rsidRPr="000E1DED" w:rsidRDefault="00A417EB">
      <w:pPr>
        <w:rPr>
          <w:b/>
          <w:bCs/>
        </w:rPr>
      </w:pPr>
    </w:p>
    <w:p w14:paraId="111BD4A0" w14:textId="77777777" w:rsidR="005F3D8D" w:rsidRDefault="005F3D8D">
      <w:pPr>
        <w:rPr>
          <w:b/>
          <w:bCs/>
        </w:rPr>
      </w:pPr>
    </w:p>
    <w:p w14:paraId="0F70F365" w14:textId="77777777" w:rsidR="005F3D8D" w:rsidRPr="00FB5AB5" w:rsidRDefault="005F3D8D">
      <w:pPr>
        <w:rPr>
          <w:b/>
          <w:bCs/>
          <w:sz w:val="28"/>
          <w:szCs w:val="28"/>
        </w:rPr>
      </w:pPr>
    </w:p>
    <w:p w14:paraId="3597F487" w14:textId="73B8B126" w:rsidR="00AE7D19" w:rsidRPr="00FB5AB5" w:rsidRDefault="000E1DED">
      <w:pPr>
        <w:rPr>
          <w:b/>
          <w:bCs/>
          <w:sz w:val="28"/>
          <w:szCs w:val="28"/>
        </w:rPr>
      </w:pPr>
      <w:r w:rsidRPr="00FB5AB5">
        <w:rPr>
          <w:b/>
          <w:bCs/>
          <w:sz w:val="28"/>
          <w:szCs w:val="28"/>
        </w:rPr>
        <w:t>Aims</w:t>
      </w:r>
    </w:p>
    <w:p w14:paraId="2AB254E9" w14:textId="22AF4271" w:rsidR="00AE7D19" w:rsidRPr="00C3253C" w:rsidRDefault="00AE7D19">
      <w:pPr>
        <w:rPr>
          <w:i/>
          <w:iCs/>
        </w:rPr>
      </w:pPr>
      <w:r w:rsidRPr="00C3253C">
        <w:rPr>
          <w:i/>
          <w:iCs/>
        </w:rPr>
        <w:t>It has set out a seri</w:t>
      </w:r>
      <w:r w:rsidR="003D6709">
        <w:rPr>
          <w:i/>
          <w:iCs/>
        </w:rPr>
        <w:t>e</w:t>
      </w:r>
      <w:r w:rsidRPr="00C3253C">
        <w:rPr>
          <w:i/>
          <w:iCs/>
        </w:rPr>
        <w:t>s of</w:t>
      </w:r>
      <w:r w:rsidR="00385EC8" w:rsidRPr="00C3253C">
        <w:rPr>
          <w:i/>
          <w:iCs/>
        </w:rPr>
        <w:t xml:space="preserve"> aims and </w:t>
      </w:r>
      <w:r w:rsidRPr="00C3253C">
        <w:rPr>
          <w:i/>
          <w:iCs/>
        </w:rPr>
        <w:t xml:space="preserve">aspirations for </w:t>
      </w:r>
      <w:r w:rsidR="00385EC8" w:rsidRPr="00C3253C">
        <w:rPr>
          <w:i/>
          <w:iCs/>
        </w:rPr>
        <w:t xml:space="preserve">the parish for </w:t>
      </w:r>
      <w:r w:rsidRPr="00C3253C">
        <w:rPr>
          <w:i/>
          <w:iCs/>
        </w:rPr>
        <w:t>2024 - 20</w:t>
      </w:r>
      <w:r w:rsidR="000E1DED" w:rsidRPr="00C3253C">
        <w:rPr>
          <w:i/>
          <w:iCs/>
        </w:rPr>
        <w:t>27</w:t>
      </w:r>
    </w:p>
    <w:p w14:paraId="613E2FDB" w14:textId="4C952019" w:rsidR="00245D3A" w:rsidRPr="00385EC8" w:rsidRDefault="00245D3A" w:rsidP="00385EC8">
      <w:pPr>
        <w:pStyle w:val="ListParagraph"/>
        <w:numPr>
          <w:ilvl w:val="1"/>
          <w:numId w:val="4"/>
        </w:numPr>
        <w:rPr>
          <w:sz w:val="32"/>
          <w:szCs w:val="32"/>
        </w:rPr>
      </w:pPr>
      <w:r w:rsidRPr="50D8884D">
        <w:rPr>
          <w:sz w:val="32"/>
          <w:szCs w:val="32"/>
        </w:rPr>
        <w:t xml:space="preserve">A resilient community with </w:t>
      </w:r>
      <w:bookmarkStart w:id="9" w:name="_Int_C9NICYxd"/>
      <w:r w:rsidRPr="50D8884D">
        <w:rPr>
          <w:sz w:val="32"/>
          <w:szCs w:val="32"/>
        </w:rPr>
        <w:t>a good quality</w:t>
      </w:r>
      <w:bookmarkEnd w:id="9"/>
      <w:r w:rsidRPr="50D8884D">
        <w:rPr>
          <w:sz w:val="32"/>
          <w:szCs w:val="32"/>
        </w:rPr>
        <w:t xml:space="preserve"> of life, working towards a sustainable, greener future</w:t>
      </w:r>
    </w:p>
    <w:p w14:paraId="29BEDA46" w14:textId="0FFD4E21" w:rsidR="00245D3A" w:rsidRPr="00385EC8" w:rsidRDefault="00245D3A" w:rsidP="00385EC8">
      <w:pPr>
        <w:pStyle w:val="ListParagraph"/>
        <w:numPr>
          <w:ilvl w:val="1"/>
          <w:numId w:val="4"/>
        </w:numPr>
        <w:rPr>
          <w:sz w:val="32"/>
          <w:szCs w:val="32"/>
        </w:rPr>
      </w:pPr>
      <w:r w:rsidRPr="50D8884D">
        <w:rPr>
          <w:sz w:val="32"/>
          <w:szCs w:val="32"/>
        </w:rPr>
        <w:t xml:space="preserve">A thriving village </w:t>
      </w:r>
      <w:bookmarkStart w:id="10" w:name="_Int_K7ml9ZHs"/>
      <w:r w:rsidRPr="50D8884D">
        <w:rPr>
          <w:sz w:val="32"/>
          <w:szCs w:val="32"/>
        </w:rPr>
        <w:t>centre</w:t>
      </w:r>
      <w:bookmarkEnd w:id="10"/>
    </w:p>
    <w:p w14:paraId="19C8709F" w14:textId="5297893A" w:rsidR="00245D3A" w:rsidRPr="00385EC8" w:rsidRDefault="00245D3A" w:rsidP="00385EC8">
      <w:pPr>
        <w:pStyle w:val="ListParagraph"/>
        <w:numPr>
          <w:ilvl w:val="1"/>
          <w:numId w:val="4"/>
        </w:numPr>
        <w:rPr>
          <w:sz w:val="32"/>
          <w:szCs w:val="32"/>
        </w:rPr>
      </w:pPr>
      <w:r w:rsidRPr="00385EC8">
        <w:rPr>
          <w:sz w:val="32"/>
          <w:szCs w:val="32"/>
        </w:rPr>
        <w:t>Attractive and clean public realm</w:t>
      </w:r>
    </w:p>
    <w:p w14:paraId="3995384A" w14:textId="4314419D" w:rsidR="00245D3A" w:rsidRPr="00385EC8" w:rsidRDefault="00245D3A" w:rsidP="00385EC8">
      <w:pPr>
        <w:pStyle w:val="ListParagraph"/>
        <w:numPr>
          <w:ilvl w:val="1"/>
          <w:numId w:val="4"/>
        </w:numPr>
        <w:rPr>
          <w:sz w:val="32"/>
          <w:szCs w:val="32"/>
        </w:rPr>
      </w:pPr>
      <w:r w:rsidRPr="00385EC8">
        <w:rPr>
          <w:sz w:val="32"/>
          <w:szCs w:val="32"/>
        </w:rPr>
        <w:t>A population that is healthy and feels safe</w:t>
      </w:r>
    </w:p>
    <w:p w14:paraId="2C9D2F06" w14:textId="7B2607FC" w:rsidR="00245D3A" w:rsidRPr="00385EC8" w:rsidRDefault="00245D3A" w:rsidP="00385EC8">
      <w:pPr>
        <w:pStyle w:val="ListParagraph"/>
        <w:numPr>
          <w:ilvl w:val="1"/>
          <w:numId w:val="4"/>
        </w:numPr>
        <w:rPr>
          <w:sz w:val="32"/>
          <w:szCs w:val="32"/>
        </w:rPr>
      </w:pPr>
      <w:r w:rsidRPr="00385EC8">
        <w:rPr>
          <w:sz w:val="32"/>
          <w:szCs w:val="32"/>
        </w:rPr>
        <w:t>Green spaces that are accessible to the whole community</w:t>
      </w:r>
    </w:p>
    <w:p w14:paraId="2521BF3D" w14:textId="04591911" w:rsidR="00245D3A" w:rsidRPr="00385EC8" w:rsidRDefault="007D6A1A" w:rsidP="00385EC8">
      <w:pPr>
        <w:pStyle w:val="ListParagraph"/>
        <w:numPr>
          <w:ilvl w:val="1"/>
          <w:numId w:val="4"/>
        </w:numPr>
        <w:rPr>
          <w:sz w:val="32"/>
          <w:szCs w:val="32"/>
        </w:rPr>
      </w:pPr>
      <w:r w:rsidRPr="00385EC8">
        <w:rPr>
          <w:sz w:val="32"/>
          <w:szCs w:val="32"/>
        </w:rPr>
        <w:t>A</w:t>
      </w:r>
      <w:r w:rsidR="00245D3A" w:rsidRPr="00385EC8">
        <w:rPr>
          <w:sz w:val="32"/>
          <w:szCs w:val="32"/>
        </w:rPr>
        <w:t xml:space="preserve"> vibrant community and voluntary sector </w:t>
      </w:r>
    </w:p>
    <w:p w14:paraId="1AB25AA2" w14:textId="133EBA1F" w:rsidR="00245D3A" w:rsidRPr="00385EC8" w:rsidRDefault="00245D3A" w:rsidP="00385EC8">
      <w:pPr>
        <w:pStyle w:val="ListParagraph"/>
        <w:numPr>
          <w:ilvl w:val="1"/>
          <w:numId w:val="4"/>
        </w:numPr>
        <w:rPr>
          <w:sz w:val="32"/>
          <w:szCs w:val="32"/>
        </w:rPr>
      </w:pPr>
      <w:r w:rsidRPr="50D8884D">
        <w:rPr>
          <w:sz w:val="32"/>
          <w:szCs w:val="32"/>
        </w:rPr>
        <w:t xml:space="preserve">An effective and </w:t>
      </w:r>
      <w:r w:rsidR="00D192B6" w:rsidRPr="50D8884D">
        <w:rPr>
          <w:sz w:val="32"/>
          <w:szCs w:val="32"/>
        </w:rPr>
        <w:t>well-run</w:t>
      </w:r>
      <w:r w:rsidRPr="50D8884D">
        <w:rPr>
          <w:sz w:val="32"/>
          <w:szCs w:val="32"/>
        </w:rPr>
        <w:t xml:space="preserve"> Council</w:t>
      </w:r>
    </w:p>
    <w:p w14:paraId="02B994A0" w14:textId="77777777" w:rsidR="00274369" w:rsidRDefault="00274369" w:rsidP="00BE44EF">
      <w:pPr>
        <w:pStyle w:val="ListParagraph"/>
        <w:rPr>
          <w:b/>
          <w:bCs/>
          <w:sz w:val="24"/>
          <w:szCs w:val="24"/>
        </w:rPr>
        <w:sectPr w:rsidR="00274369" w:rsidSect="00017D42">
          <w:headerReference w:type="default" r:id="rId11"/>
          <w:footerReference w:type="default" r:id="rId12"/>
          <w:headerReference w:type="first" r:id="rId13"/>
          <w:footerReference w:type="first" r:id="rId14"/>
          <w:pgSz w:w="11907" w:h="16839"/>
          <w:pgMar w:top="1440" w:right="1440" w:bottom="1440" w:left="1440" w:header="170" w:footer="709" w:gutter="0"/>
          <w:pgNumType w:start="1"/>
          <w:cols w:space="708"/>
          <w:titlePg/>
          <w:docGrid w:linePitch="360"/>
        </w:sectPr>
      </w:pPr>
    </w:p>
    <w:p w14:paraId="2F2C5318" w14:textId="77777777" w:rsidR="00BE44EF" w:rsidRDefault="00BE44EF" w:rsidP="00BE44EF">
      <w:pPr>
        <w:pStyle w:val="ListParagraph"/>
        <w:rPr>
          <w:b/>
          <w:bCs/>
          <w:sz w:val="24"/>
          <w:szCs w:val="24"/>
        </w:rPr>
      </w:pPr>
    </w:p>
    <w:p w14:paraId="37898853" w14:textId="5880B174" w:rsidR="00BE44EF" w:rsidRPr="00FB5AB5" w:rsidRDefault="00BE44EF" w:rsidP="00BE44EF">
      <w:pPr>
        <w:rPr>
          <w:b/>
          <w:bCs/>
          <w:sz w:val="28"/>
          <w:szCs w:val="28"/>
        </w:rPr>
      </w:pPr>
      <w:r w:rsidRPr="00FB5AB5">
        <w:rPr>
          <w:b/>
          <w:bCs/>
          <w:sz w:val="28"/>
          <w:szCs w:val="28"/>
        </w:rPr>
        <w:t>Priorities 2024- 2025</w:t>
      </w:r>
    </w:p>
    <w:p w14:paraId="323FB716" w14:textId="3EB677F5" w:rsidR="00BE44EF" w:rsidRPr="00C3253C" w:rsidRDefault="00BE44EF" w:rsidP="50D8884D">
      <w:pPr>
        <w:rPr>
          <w:i/>
          <w:iCs/>
          <w:sz w:val="24"/>
          <w:szCs w:val="24"/>
        </w:rPr>
      </w:pPr>
      <w:r w:rsidRPr="50D8884D">
        <w:rPr>
          <w:i/>
          <w:iCs/>
          <w:sz w:val="24"/>
          <w:szCs w:val="24"/>
        </w:rPr>
        <w:t xml:space="preserve">To help it deliver </w:t>
      </w:r>
      <w:r w:rsidR="00606B95" w:rsidRPr="50D8884D">
        <w:rPr>
          <w:i/>
          <w:iCs/>
          <w:sz w:val="24"/>
          <w:szCs w:val="24"/>
        </w:rPr>
        <w:t xml:space="preserve">its </w:t>
      </w:r>
      <w:r w:rsidR="4AD0BDFE" w:rsidRPr="50D8884D">
        <w:rPr>
          <w:i/>
          <w:iCs/>
          <w:sz w:val="24"/>
          <w:szCs w:val="24"/>
        </w:rPr>
        <w:t>long-term</w:t>
      </w:r>
      <w:r w:rsidR="00606B95" w:rsidRPr="50D8884D">
        <w:rPr>
          <w:i/>
          <w:iCs/>
          <w:sz w:val="24"/>
          <w:szCs w:val="24"/>
        </w:rPr>
        <w:t xml:space="preserve"> vision</w:t>
      </w:r>
      <w:r w:rsidR="0030197D" w:rsidRPr="50D8884D">
        <w:rPr>
          <w:i/>
          <w:iCs/>
          <w:sz w:val="24"/>
          <w:szCs w:val="24"/>
        </w:rPr>
        <w:t xml:space="preserve"> and </w:t>
      </w:r>
      <w:r w:rsidR="007A0F12" w:rsidRPr="50D8884D">
        <w:rPr>
          <w:i/>
          <w:iCs/>
          <w:sz w:val="24"/>
          <w:szCs w:val="24"/>
        </w:rPr>
        <w:t>aspirations,</w:t>
      </w:r>
      <w:r w:rsidRPr="50D8884D">
        <w:rPr>
          <w:i/>
          <w:iCs/>
          <w:sz w:val="24"/>
          <w:szCs w:val="24"/>
        </w:rPr>
        <w:t xml:space="preserve"> the Council has agreed the following priorities for 202</w:t>
      </w:r>
      <w:r w:rsidR="00606B95" w:rsidRPr="50D8884D">
        <w:rPr>
          <w:i/>
          <w:iCs/>
          <w:sz w:val="24"/>
          <w:szCs w:val="24"/>
        </w:rPr>
        <w:t>4 - 2025</w:t>
      </w:r>
    </w:p>
    <w:p w14:paraId="0471E0E3" w14:textId="77777777" w:rsidR="00245D3A" w:rsidRDefault="00245D3A" w:rsidP="00B21E87">
      <w:pPr>
        <w:ind w:left="1418" w:hanging="1418"/>
      </w:pPr>
    </w:p>
    <w:p w14:paraId="3B17C6EE" w14:textId="00AAC4FF" w:rsidR="00EF40B2" w:rsidRPr="00EF40B2" w:rsidRDefault="00EF40B2" w:rsidP="00EF40B2">
      <w:pPr>
        <w:ind w:left="1418" w:hanging="1418"/>
        <w:rPr>
          <w:sz w:val="28"/>
          <w:szCs w:val="28"/>
        </w:rPr>
      </w:pPr>
      <w:r w:rsidRPr="01F2B4B3">
        <w:rPr>
          <w:sz w:val="28"/>
          <w:szCs w:val="28"/>
        </w:rPr>
        <w:t>Priority 1</w:t>
      </w:r>
      <w:r>
        <w:tab/>
      </w:r>
      <w:r w:rsidRPr="01F2B4B3">
        <w:rPr>
          <w:sz w:val="28"/>
          <w:szCs w:val="28"/>
        </w:rPr>
        <w:t>To maintain the quality of the built environment through effective engagement with the planning process</w:t>
      </w:r>
    </w:p>
    <w:p w14:paraId="1A377B38" w14:textId="07A5CE2B" w:rsidR="00EF40B2" w:rsidRPr="00EF40B2" w:rsidRDefault="00EF40B2" w:rsidP="00EF40B2">
      <w:pPr>
        <w:ind w:left="1418" w:hanging="1418"/>
        <w:rPr>
          <w:sz w:val="28"/>
          <w:szCs w:val="28"/>
        </w:rPr>
      </w:pPr>
      <w:r w:rsidRPr="00C3253C">
        <w:rPr>
          <w:sz w:val="28"/>
          <w:szCs w:val="28"/>
        </w:rPr>
        <w:t>Priority 2</w:t>
      </w:r>
      <w:r w:rsidRPr="00C3253C">
        <w:rPr>
          <w:sz w:val="28"/>
          <w:szCs w:val="28"/>
        </w:rPr>
        <w:tab/>
      </w:r>
      <w:r w:rsidRPr="00EF40B2">
        <w:rPr>
          <w:sz w:val="28"/>
          <w:szCs w:val="28"/>
        </w:rPr>
        <w:t>To progress the “Town Centre” Project</w:t>
      </w:r>
    </w:p>
    <w:p w14:paraId="5D7ED641" w14:textId="40F8A65D" w:rsidR="00EF40B2" w:rsidRPr="00EF40B2" w:rsidRDefault="00EF40B2" w:rsidP="00EF40B2">
      <w:pPr>
        <w:rPr>
          <w:sz w:val="28"/>
          <w:szCs w:val="28"/>
        </w:rPr>
      </w:pPr>
      <w:r w:rsidRPr="00C3253C">
        <w:rPr>
          <w:sz w:val="28"/>
          <w:szCs w:val="28"/>
        </w:rPr>
        <w:t xml:space="preserve">Priority 3 </w:t>
      </w:r>
      <w:r w:rsidR="00250E4D" w:rsidRPr="00C3253C">
        <w:rPr>
          <w:sz w:val="28"/>
          <w:szCs w:val="28"/>
        </w:rPr>
        <w:tab/>
      </w:r>
      <w:r w:rsidRPr="00EF40B2">
        <w:rPr>
          <w:sz w:val="28"/>
          <w:szCs w:val="28"/>
        </w:rPr>
        <w:t>To work with the Police and other agencies to address ASB</w:t>
      </w:r>
    </w:p>
    <w:p w14:paraId="1C4DE465" w14:textId="77777777" w:rsidR="00250E4D" w:rsidRPr="00C3253C" w:rsidRDefault="00250E4D" w:rsidP="00250E4D">
      <w:pPr>
        <w:rPr>
          <w:sz w:val="28"/>
          <w:szCs w:val="28"/>
        </w:rPr>
      </w:pPr>
      <w:r w:rsidRPr="00C3253C">
        <w:rPr>
          <w:sz w:val="28"/>
          <w:szCs w:val="28"/>
        </w:rPr>
        <w:t>Priority 4</w:t>
      </w:r>
      <w:r w:rsidRPr="00C3253C">
        <w:rPr>
          <w:sz w:val="28"/>
          <w:szCs w:val="28"/>
        </w:rPr>
        <w:tab/>
      </w:r>
      <w:r w:rsidR="00EF40B2" w:rsidRPr="00EF40B2">
        <w:rPr>
          <w:sz w:val="28"/>
          <w:szCs w:val="28"/>
        </w:rPr>
        <w:t>To develop the QE Memorial Garden and the Memorial Gardens</w:t>
      </w:r>
    </w:p>
    <w:p w14:paraId="047EE73D" w14:textId="0CC65AB7" w:rsidR="00EF40B2" w:rsidRPr="00EF40B2" w:rsidRDefault="00250E4D" w:rsidP="00250E4D">
      <w:pPr>
        <w:ind w:left="1418" w:hanging="1418"/>
        <w:rPr>
          <w:sz w:val="28"/>
          <w:szCs w:val="28"/>
        </w:rPr>
      </w:pPr>
      <w:r w:rsidRPr="01F2B4B3">
        <w:rPr>
          <w:sz w:val="28"/>
          <w:szCs w:val="28"/>
        </w:rPr>
        <w:t>Priority 5</w:t>
      </w:r>
      <w:r>
        <w:tab/>
      </w:r>
      <w:r w:rsidR="00EF40B2" w:rsidRPr="01F2B4B3">
        <w:rPr>
          <w:sz w:val="28"/>
          <w:szCs w:val="28"/>
        </w:rPr>
        <w:t xml:space="preserve">To work with local organisations to </w:t>
      </w:r>
      <w:bookmarkStart w:id="11" w:name="_Int_zDiCv0Oa"/>
      <w:r w:rsidR="00EF40B2" w:rsidRPr="01F2B4B3">
        <w:rPr>
          <w:sz w:val="28"/>
          <w:szCs w:val="28"/>
        </w:rPr>
        <w:t>promote and develop environmental improvements</w:t>
      </w:r>
      <w:bookmarkEnd w:id="11"/>
      <w:r w:rsidR="00EF40B2" w:rsidRPr="01F2B4B3">
        <w:rPr>
          <w:sz w:val="28"/>
          <w:szCs w:val="28"/>
        </w:rPr>
        <w:t xml:space="preserve"> and green spaces</w:t>
      </w:r>
    </w:p>
    <w:p w14:paraId="763F6D11" w14:textId="77777777" w:rsidR="00250E4D" w:rsidRPr="00C3253C" w:rsidRDefault="00250E4D" w:rsidP="00C3253C">
      <w:pPr>
        <w:ind w:left="1418" w:hanging="1418"/>
        <w:rPr>
          <w:sz w:val="28"/>
          <w:szCs w:val="28"/>
        </w:rPr>
      </w:pPr>
      <w:r w:rsidRPr="00C3253C">
        <w:rPr>
          <w:sz w:val="28"/>
          <w:szCs w:val="28"/>
        </w:rPr>
        <w:t>Priority 6</w:t>
      </w:r>
      <w:r w:rsidRPr="00C3253C">
        <w:rPr>
          <w:sz w:val="28"/>
          <w:szCs w:val="28"/>
        </w:rPr>
        <w:tab/>
      </w:r>
      <w:r w:rsidR="00EF40B2" w:rsidRPr="00EF40B2">
        <w:rPr>
          <w:sz w:val="28"/>
          <w:szCs w:val="28"/>
        </w:rPr>
        <w:t>To further develop events including the Cottingham Day and Christmas Festivals</w:t>
      </w:r>
    </w:p>
    <w:p w14:paraId="3F806C28" w14:textId="74E86AD1" w:rsidR="00EF40B2" w:rsidRPr="00EF40B2" w:rsidRDefault="00250E4D" w:rsidP="00C3253C">
      <w:pPr>
        <w:ind w:left="1418" w:hanging="1418"/>
        <w:rPr>
          <w:sz w:val="28"/>
          <w:szCs w:val="28"/>
        </w:rPr>
      </w:pPr>
      <w:r w:rsidRPr="01F2B4B3">
        <w:rPr>
          <w:sz w:val="28"/>
          <w:szCs w:val="28"/>
        </w:rPr>
        <w:t xml:space="preserve">Priority 7 </w:t>
      </w:r>
      <w:r>
        <w:tab/>
      </w:r>
      <w:r w:rsidR="00EF40B2" w:rsidRPr="01F2B4B3">
        <w:rPr>
          <w:sz w:val="28"/>
          <w:szCs w:val="28"/>
        </w:rPr>
        <w:t>To ensure the Council operates efficiently and effectively and has strong leadership</w:t>
      </w:r>
    </w:p>
    <w:p w14:paraId="6A4176EC" w14:textId="77777777" w:rsidR="00606B95" w:rsidRPr="006F1763" w:rsidRDefault="00606B95" w:rsidP="00B21E87">
      <w:pPr>
        <w:ind w:left="1418" w:hanging="1418"/>
      </w:pPr>
    </w:p>
    <w:p w14:paraId="1126C49C" w14:textId="6912C4A7" w:rsidR="00FF270E" w:rsidRPr="00FB5AB5" w:rsidRDefault="00B80BBD">
      <w:pPr>
        <w:rPr>
          <w:b/>
          <w:bCs/>
          <w:sz w:val="28"/>
          <w:szCs w:val="28"/>
        </w:rPr>
      </w:pPr>
      <w:r w:rsidRPr="00FB5AB5">
        <w:rPr>
          <w:b/>
          <w:bCs/>
          <w:sz w:val="28"/>
          <w:szCs w:val="28"/>
        </w:rPr>
        <w:t>Actions 2024-25</w:t>
      </w:r>
    </w:p>
    <w:p w14:paraId="265A93AF" w14:textId="5FC2D105" w:rsidR="00FF270E" w:rsidRDefault="00FF270E">
      <w:pPr>
        <w:rPr>
          <w:sz w:val="24"/>
          <w:szCs w:val="24"/>
        </w:rPr>
      </w:pPr>
      <w:r w:rsidRPr="50D8884D">
        <w:rPr>
          <w:sz w:val="24"/>
          <w:szCs w:val="24"/>
        </w:rPr>
        <w:t>Each priority has been broken down into a series of actions for 2024-25 taking account of available resources</w:t>
      </w:r>
      <w:r w:rsidR="61D84C1B" w:rsidRPr="50D8884D">
        <w:rPr>
          <w:sz w:val="24"/>
          <w:szCs w:val="24"/>
        </w:rPr>
        <w:t xml:space="preserve">. </w:t>
      </w:r>
      <w:r w:rsidR="002721CB" w:rsidRPr="50D8884D">
        <w:rPr>
          <w:sz w:val="24"/>
          <w:szCs w:val="24"/>
        </w:rPr>
        <w:t xml:space="preserve">Progress </w:t>
      </w:r>
      <w:r w:rsidR="004E7C8F" w:rsidRPr="50D8884D">
        <w:rPr>
          <w:sz w:val="24"/>
          <w:szCs w:val="24"/>
        </w:rPr>
        <w:t>will be measured against these actions and reported regularly to the Parish Council</w:t>
      </w:r>
      <w:r w:rsidR="006F1763" w:rsidRPr="50D8884D">
        <w:rPr>
          <w:sz w:val="24"/>
          <w:szCs w:val="24"/>
        </w:rPr>
        <w:t>.  A formal review will take place in October 2024 to identify actions for 2025-26.</w:t>
      </w:r>
    </w:p>
    <w:p w14:paraId="7C5FE422" w14:textId="77777777" w:rsidR="00274369" w:rsidRDefault="00274369">
      <w:pPr>
        <w:rPr>
          <w:sz w:val="24"/>
          <w:szCs w:val="24"/>
        </w:rPr>
      </w:pPr>
    </w:p>
    <w:p w14:paraId="79CEC9EB" w14:textId="77777777" w:rsidR="00B80BBD" w:rsidRDefault="00B80BBD">
      <w:pPr>
        <w:rPr>
          <w:sz w:val="24"/>
          <w:szCs w:val="24"/>
        </w:rPr>
        <w:sectPr w:rsidR="00B80BBD" w:rsidSect="00017D42">
          <w:headerReference w:type="default" r:id="rId15"/>
          <w:footerReference w:type="default" r:id="rId16"/>
          <w:headerReference w:type="first" r:id="rId17"/>
          <w:footerReference w:type="first" r:id="rId18"/>
          <w:pgSz w:w="11906" w:h="16838"/>
          <w:pgMar w:top="1440" w:right="1440" w:bottom="1440" w:left="1440" w:header="170" w:footer="708" w:gutter="0"/>
          <w:cols w:space="708"/>
          <w:docGrid w:linePitch="360"/>
        </w:sectPr>
      </w:pPr>
    </w:p>
    <w:tbl>
      <w:tblPr>
        <w:tblStyle w:val="TableGrid"/>
        <w:tblW w:w="0" w:type="auto"/>
        <w:tblLook w:val="04A0" w:firstRow="1" w:lastRow="0" w:firstColumn="1" w:lastColumn="0" w:noHBand="0" w:noVBand="1"/>
      </w:tblPr>
      <w:tblGrid>
        <w:gridCol w:w="4673"/>
        <w:gridCol w:w="1843"/>
        <w:gridCol w:w="2794"/>
        <w:gridCol w:w="2319"/>
        <w:gridCol w:w="2319"/>
      </w:tblGrid>
      <w:tr w:rsidR="003C4ED0" w:rsidRPr="0030197D" w14:paraId="3E60512F" w14:textId="77777777" w:rsidTr="50D8884D">
        <w:trPr>
          <w:tblHeader/>
        </w:trPr>
        <w:tc>
          <w:tcPr>
            <w:tcW w:w="4673" w:type="dxa"/>
          </w:tcPr>
          <w:p w14:paraId="415877BC" w14:textId="37A90A22" w:rsidR="00372740" w:rsidRPr="0030197D" w:rsidRDefault="00366360" w:rsidP="00B21E87">
            <w:pPr>
              <w:spacing w:after="160" w:line="259" w:lineRule="auto"/>
              <w:rPr>
                <w:b/>
                <w:bCs/>
              </w:rPr>
            </w:pPr>
            <w:r>
              <w:rPr>
                <w:b/>
                <w:bCs/>
              </w:rPr>
              <w:lastRenderedPageBreak/>
              <w:t>Actions</w:t>
            </w:r>
          </w:p>
        </w:tc>
        <w:tc>
          <w:tcPr>
            <w:tcW w:w="1843" w:type="dxa"/>
          </w:tcPr>
          <w:p w14:paraId="79F6470D" w14:textId="6AB2754F" w:rsidR="00372740" w:rsidRPr="0030197D" w:rsidRDefault="00B022FF" w:rsidP="00372740">
            <w:pPr>
              <w:rPr>
                <w:b/>
                <w:bCs/>
              </w:rPr>
            </w:pPr>
            <w:r w:rsidRPr="0030197D">
              <w:rPr>
                <w:b/>
                <w:bCs/>
              </w:rPr>
              <w:t>Timescale</w:t>
            </w:r>
          </w:p>
        </w:tc>
        <w:tc>
          <w:tcPr>
            <w:tcW w:w="2794" w:type="dxa"/>
          </w:tcPr>
          <w:p w14:paraId="7810C32B" w14:textId="68437209" w:rsidR="00372740" w:rsidRPr="0030197D" w:rsidRDefault="00B022FF" w:rsidP="00372740">
            <w:pPr>
              <w:rPr>
                <w:b/>
                <w:bCs/>
              </w:rPr>
            </w:pPr>
            <w:r w:rsidRPr="0030197D">
              <w:rPr>
                <w:b/>
                <w:bCs/>
              </w:rPr>
              <w:t>Resources required</w:t>
            </w:r>
          </w:p>
        </w:tc>
        <w:tc>
          <w:tcPr>
            <w:tcW w:w="2319" w:type="dxa"/>
          </w:tcPr>
          <w:p w14:paraId="361C35CB" w14:textId="315F18E8" w:rsidR="00372740" w:rsidRPr="0030197D" w:rsidRDefault="001A281E" w:rsidP="00372740">
            <w:pPr>
              <w:rPr>
                <w:b/>
                <w:bCs/>
              </w:rPr>
            </w:pPr>
            <w:r>
              <w:rPr>
                <w:b/>
                <w:bCs/>
              </w:rPr>
              <w:t>Measures of success</w:t>
            </w:r>
          </w:p>
        </w:tc>
        <w:tc>
          <w:tcPr>
            <w:tcW w:w="2319" w:type="dxa"/>
          </w:tcPr>
          <w:p w14:paraId="7348793F" w14:textId="79347CDD" w:rsidR="00372740" w:rsidRPr="0030197D" w:rsidRDefault="00B022FF" w:rsidP="00372740">
            <w:pPr>
              <w:rPr>
                <w:b/>
                <w:bCs/>
              </w:rPr>
            </w:pPr>
            <w:r w:rsidRPr="0030197D">
              <w:rPr>
                <w:b/>
                <w:bCs/>
              </w:rPr>
              <w:t>Monitoring</w:t>
            </w:r>
          </w:p>
        </w:tc>
      </w:tr>
      <w:tr w:rsidR="00E84E39" w:rsidRPr="0030197D" w14:paraId="795A98BF" w14:textId="77777777" w:rsidTr="50D8884D">
        <w:tc>
          <w:tcPr>
            <w:tcW w:w="13948" w:type="dxa"/>
            <w:gridSpan w:val="5"/>
          </w:tcPr>
          <w:p w14:paraId="0B69EA9F" w14:textId="0EE1A329" w:rsidR="00E84E39" w:rsidRPr="0030197D" w:rsidRDefault="00E84E39" w:rsidP="00366360">
            <w:pPr>
              <w:rPr>
                <w:b/>
                <w:bCs/>
              </w:rPr>
            </w:pPr>
            <w:r w:rsidRPr="0030197D">
              <w:rPr>
                <w:b/>
                <w:bCs/>
              </w:rPr>
              <w:t xml:space="preserve">Priority 1 - </w:t>
            </w:r>
            <w:r w:rsidRPr="00EF40B2">
              <w:rPr>
                <w:b/>
                <w:bCs/>
              </w:rPr>
              <w:t>To maintain the quality of the built environment through effective engagement with the planning process</w:t>
            </w:r>
          </w:p>
        </w:tc>
      </w:tr>
      <w:tr w:rsidR="003C4ED0" w14:paraId="70BE8EB5" w14:textId="77777777" w:rsidTr="50D8884D">
        <w:tc>
          <w:tcPr>
            <w:tcW w:w="4673" w:type="dxa"/>
          </w:tcPr>
          <w:p w14:paraId="161BD5AA" w14:textId="4E00B287" w:rsidR="00366360" w:rsidRPr="00372740" w:rsidRDefault="00366360" w:rsidP="00366360">
            <w:pPr>
              <w:rPr>
                <w:rFonts w:eastAsiaTheme="minorEastAsia" w:hAnsi="Calibri"/>
                <w:color w:val="000000" w:themeColor="text1"/>
                <w:kern w:val="24"/>
              </w:rPr>
            </w:pPr>
            <w:r w:rsidRPr="00372740">
              <w:rPr>
                <w:rFonts w:eastAsiaTheme="minorEastAsia" w:hAnsi="Calibri"/>
                <w:color w:val="000000" w:themeColor="text1"/>
                <w:kern w:val="24"/>
              </w:rPr>
              <w:t>To continue to monitor all planning applications that affect the parish and submitting comments to the Planning Authority as necessary</w:t>
            </w:r>
          </w:p>
        </w:tc>
        <w:tc>
          <w:tcPr>
            <w:tcW w:w="1843" w:type="dxa"/>
          </w:tcPr>
          <w:p w14:paraId="44E09BDF" w14:textId="6B4C83BC" w:rsidR="00366360" w:rsidRDefault="00492EAC" w:rsidP="00366360">
            <w:pPr>
              <w:rPr>
                <w:sz w:val="24"/>
                <w:szCs w:val="24"/>
              </w:rPr>
            </w:pPr>
            <w:r>
              <w:rPr>
                <w:sz w:val="24"/>
                <w:szCs w:val="24"/>
              </w:rPr>
              <w:t>Ongoing</w:t>
            </w:r>
          </w:p>
        </w:tc>
        <w:tc>
          <w:tcPr>
            <w:tcW w:w="2794" w:type="dxa"/>
          </w:tcPr>
          <w:p w14:paraId="0140FC1E" w14:textId="77777777" w:rsidR="00366360" w:rsidRDefault="00EE66CF" w:rsidP="00366360">
            <w:pPr>
              <w:rPr>
                <w:sz w:val="24"/>
                <w:szCs w:val="24"/>
              </w:rPr>
            </w:pPr>
            <w:r>
              <w:rPr>
                <w:sz w:val="24"/>
                <w:szCs w:val="24"/>
              </w:rPr>
              <w:t>Planning committee members</w:t>
            </w:r>
          </w:p>
          <w:p w14:paraId="77C88DEE" w14:textId="799CBA5A" w:rsidR="004F390C" w:rsidRDefault="00A4426E" w:rsidP="00366360">
            <w:pPr>
              <w:rPr>
                <w:sz w:val="24"/>
                <w:szCs w:val="24"/>
              </w:rPr>
            </w:pPr>
            <w:r>
              <w:rPr>
                <w:sz w:val="24"/>
                <w:szCs w:val="24"/>
              </w:rPr>
              <w:t>Staff time</w:t>
            </w:r>
          </w:p>
        </w:tc>
        <w:tc>
          <w:tcPr>
            <w:tcW w:w="2319" w:type="dxa"/>
          </w:tcPr>
          <w:p w14:paraId="63F9CE15" w14:textId="6D3BB886" w:rsidR="00366360" w:rsidRDefault="00BE5EA9" w:rsidP="00366360">
            <w:pPr>
              <w:rPr>
                <w:sz w:val="24"/>
                <w:szCs w:val="24"/>
              </w:rPr>
            </w:pPr>
            <w:r>
              <w:rPr>
                <w:sz w:val="24"/>
                <w:szCs w:val="24"/>
              </w:rPr>
              <w:t>Comments on all applications relating to Cottingham</w:t>
            </w:r>
          </w:p>
        </w:tc>
        <w:tc>
          <w:tcPr>
            <w:tcW w:w="2319" w:type="dxa"/>
          </w:tcPr>
          <w:p w14:paraId="0163E7C1" w14:textId="77777777" w:rsidR="00366360" w:rsidRDefault="00366360" w:rsidP="00366360">
            <w:pPr>
              <w:rPr>
                <w:sz w:val="24"/>
                <w:szCs w:val="24"/>
              </w:rPr>
            </w:pPr>
          </w:p>
        </w:tc>
      </w:tr>
      <w:tr w:rsidR="003C4ED0" w14:paraId="50854566" w14:textId="77777777" w:rsidTr="50D8884D">
        <w:tc>
          <w:tcPr>
            <w:tcW w:w="4673" w:type="dxa"/>
          </w:tcPr>
          <w:p w14:paraId="1017561D" w14:textId="28FC1A82" w:rsidR="00366360" w:rsidRPr="00372740" w:rsidRDefault="00366360" w:rsidP="00366360">
            <w:r w:rsidRPr="00372740">
              <w:rPr>
                <w:rFonts w:eastAsiaTheme="minorEastAsia" w:hAnsi="Calibri"/>
                <w:color w:val="000000" w:themeColor="text1"/>
                <w:kern w:val="24"/>
              </w:rPr>
              <w:t>To review compliance with the Neighbourhood Plan</w:t>
            </w:r>
          </w:p>
        </w:tc>
        <w:tc>
          <w:tcPr>
            <w:tcW w:w="1843" w:type="dxa"/>
          </w:tcPr>
          <w:p w14:paraId="6A4F486F" w14:textId="6DD9DD20" w:rsidR="00366360" w:rsidRDefault="0015780D" w:rsidP="00366360">
            <w:pPr>
              <w:rPr>
                <w:sz w:val="24"/>
                <w:szCs w:val="24"/>
              </w:rPr>
            </w:pPr>
            <w:r>
              <w:rPr>
                <w:sz w:val="24"/>
                <w:szCs w:val="24"/>
              </w:rPr>
              <w:t>Ongoing</w:t>
            </w:r>
          </w:p>
        </w:tc>
        <w:tc>
          <w:tcPr>
            <w:tcW w:w="2794" w:type="dxa"/>
          </w:tcPr>
          <w:p w14:paraId="7E9AC979" w14:textId="35507217" w:rsidR="00366360" w:rsidRDefault="00C97AE8" w:rsidP="00366360">
            <w:pPr>
              <w:rPr>
                <w:sz w:val="24"/>
                <w:szCs w:val="24"/>
              </w:rPr>
            </w:pPr>
            <w:r>
              <w:rPr>
                <w:sz w:val="24"/>
                <w:szCs w:val="24"/>
              </w:rPr>
              <w:t>Planning committee members</w:t>
            </w:r>
          </w:p>
        </w:tc>
        <w:tc>
          <w:tcPr>
            <w:tcW w:w="2319" w:type="dxa"/>
          </w:tcPr>
          <w:p w14:paraId="13303087" w14:textId="0128D455" w:rsidR="00366360" w:rsidRDefault="00A54027" w:rsidP="00366360">
            <w:pPr>
              <w:rPr>
                <w:sz w:val="24"/>
                <w:szCs w:val="24"/>
              </w:rPr>
            </w:pPr>
            <w:r>
              <w:rPr>
                <w:sz w:val="24"/>
                <w:szCs w:val="24"/>
              </w:rPr>
              <w:t>All applications compliant with the Neighbourhood Plan</w:t>
            </w:r>
          </w:p>
        </w:tc>
        <w:tc>
          <w:tcPr>
            <w:tcW w:w="2319" w:type="dxa"/>
          </w:tcPr>
          <w:p w14:paraId="3AC27167" w14:textId="77777777" w:rsidR="00366360" w:rsidRDefault="00366360" w:rsidP="00366360">
            <w:pPr>
              <w:rPr>
                <w:sz w:val="24"/>
                <w:szCs w:val="24"/>
              </w:rPr>
            </w:pPr>
          </w:p>
        </w:tc>
      </w:tr>
      <w:tr w:rsidR="003C4ED0" w14:paraId="19FB31F1" w14:textId="77777777" w:rsidTr="50D8884D">
        <w:tc>
          <w:tcPr>
            <w:tcW w:w="4673" w:type="dxa"/>
          </w:tcPr>
          <w:p w14:paraId="23C430C0" w14:textId="6A91C7BD" w:rsidR="00366360" w:rsidRPr="00372740" w:rsidRDefault="00366360" w:rsidP="00366360">
            <w:r w:rsidRPr="00372740">
              <w:rPr>
                <w:rFonts w:eastAsiaTheme="minorEastAsia" w:hAnsi="Calibri"/>
                <w:color w:val="000000" w:themeColor="text1"/>
                <w:kern w:val="24"/>
              </w:rPr>
              <w:t>To review proposed amendments to planning policies/Plans</w:t>
            </w:r>
          </w:p>
        </w:tc>
        <w:tc>
          <w:tcPr>
            <w:tcW w:w="1843" w:type="dxa"/>
          </w:tcPr>
          <w:p w14:paraId="388EEF4C" w14:textId="41A89B98" w:rsidR="00366360" w:rsidRDefault="00BE5EA9" w:rsidP="00366360">
            <w:pPr>
              <w:rPr>
                <w:sz w:val="24"/>
                <w:szCs w:val="24"/>
              </w:rPr>
            </w:pPr>
            <w:r>
              <w:rPr>
                <w:sz w:val="24"/>
                <w:szCs w:val="24"/>
              </w:rPr>
              <w:t>As required</w:t>
            </w:r>
          </w:p>
        </w:tc>
        <w:tc>
          <w:tcPr>
            <w:tcW w:w="2794" w:type="dxa"/>
          </w:tcPr>
          <w:p w14:paraId="5D61C897" w14:textId="7EDE1196" w:rsidR="00416545" w:rsidRDefault="00416545" w:rsidP="00366360">
            <w:pPr>
              <w:rPr>
                <w:sz w:val="24"/>
                <w:szCs w:val="24"/>
              </w:rPr>
            </w:pPr>
            <w:r>
              <w:rPr>
                <w:sz w:val="24"/>
                <w:szCs w:val="24"/>
              </w:rPr>
              <w:t xml:space="preserve">Staff Time </w:t>
            </w:r>
          </w:p>
          <w:p w14:paraId="5E7EFD44" w14:textId="0F592ED3" w:rsidR="00416545" w:rsidRDefault="00416545" w:rsidP="00366360">
            <w:pPr>
              <w:rPr>
                <w:sz w:val="24"/>
                <w:szCs w:val="24"/>
              </w:rPr>
            </w:pPr>
            <w:r>
              <w:rPr>
                <w:sz w:val="24"/>
                <w:szCs w:val="24"/>
              </w:rPr>
              <w:t>Planning Committee members</w:t>
            </w:r>
          </w:p>
        </w:tc>
        <w:tc>
          <w:tcPr>
            <w:tcW w:w="2319" w:type="dxa"/>
          </w:tcPr>
          <w:p w14:paraId="48C6FE8E" w14:textId="55725130" w:rsidR="00366360" w:rsidRDefault="00C97AE8" w:rsidP="00366360">
            <w:pPr>
              <w:rPr>
                <w:sz w:val="24"/>
                <w:szCs w:val="24"/>
              </w:rPr>
            </w:pPr>
            <w:r>
              <w:rPr>
                <w:sz w:val="24"/>
                <w:szCs w:val="24"/>
              </w:rPr>
              <w:t xml:space="preserve">Response </w:t>
            </w:r>
            <w:r w:rsidR="00594FEF">
              <w:rPr>
                <w:sz w:val="24"/>
                <w:szCs w:val="24"/>
              </w:rPr>
              <w:t xml:space="preserve">submitted to </w:t>
            </w:r>
            <w:r w:rsidR="00FE6F06">
              <w:rPr>
                <w:sz w:val="24"/>
                <w:szCs w:val="24"/>
              </w:rPr>
              <w:t>all consultations</w:t>
            </w:r>
          </w:p>
        </w:tc>
        <w:tc>
          <w:tcPr>
            <w:tcW w:w="2319" w:type="dxa"/>
          </w:tcPr>
          <w:p w14:paraId="15207A29" w14:textId="77777777" w:rsidR="00366360" w:rsidRDefault="00366360" w:rsidP="00366360">
            <w:pPr>
              <w:rPr>
                <w:sz w:val="24"/>
                <w:szCs w:val="24"/>
              </w:rPr>
            </w:pPr>
          </w:p>
        </w:tc>
      </w:tr>
      <w:tr w:rsidR="003C4ED0" w14:paraId="0E522B20" w14:textId="77777777" w:rsidTr="50D8884D">
        <w:tc>
          <w:tcPr>
            <w:tcW w:w="4673" w:type="dxa"/>
          </w:tcPr>
          <w:p w14:paraId="54B7A31F" w14:textId="75A887AE" w:rsidR="00366360" w:rsidRPr="00372740" w:rsidRDefault="00366360" w:rsidP="00366360">
            <w:r w:rsidRPr="00372740">
              <w:rPr>
                <w:rFonts w:eastAsiaTheme="minorEastAsia" w:hAnsi="Calibri"/>
                <w:color w:val="000000" w:themeColor="text1"/>
                <w:kern w:val="24"/>
              </w:rPr>
              <w:t>To consider infrastructure projects affecting the parish</w:t>
            </w:r>
          </w:p>
        </w:tc>
        <w:tc>
          <w:tcPr>
            <w:tcW w:w="1843" w:type="dxa"/>
          </w:tcPr>
          <w:p w14:paraId="23F9BB6C" w14:textId="2F97E507" w:rsidR="00366360" w:rsidRDefault="009D2D6E" w:rsidP="00366360">
            <w:pPr>
              <w:rPr>
                <w:sz w:val="24"/>
                <w:szCs w:val="24"/>
              </w:rPr>
            </w:pPr>
            <w:r>
              <w:rPr>
                <w:sz w:val="24"/>
                <w:szCs w:val="24"/>
              </w:rPr>
              <w:t>As required</w:t>
            </w:r>
          </w:p>
        </w:tc>
        <w:tc>
          <w:tcPr>
            <w:tcW w:w="2794" w:type="dxa"/>
          </w:tcPr>
          <w:p w14:paraId="1259C0B5" w14:textId="77777777" w:rsidR="00366360" w:rsidRDefault="009D2D6E" w:rsidP="00366360">
            <w:pPr>
              <w:rPr>
                <w:sz w:val="24"/>
                <w:szCs w:val="24"/>
              </w:rPr>
            </w:pPr>
            <w:r>
              <w:rPr>
                <w:sz w:val="24"/>
                <w:szCs w:val="24"/>
              </w:rPr>
              <w:t>Traffic surveys</w:t>
            </w:r>
          </w:p>
          <w:p w14:paraId="0738B2A9" w14:textId="16795266" w:rsidR="004471DC" w:rsidRDefault="004471DC" w:rsidP="00366360">
            <w:pPr>
              <w:rPr>
                <w:sz w:val="24"/>
                <w:szCs w:val="24"/>
              </w:rPr>
            </w:pPr>
            <w:r>
              <w:rPr>
                <w:sz w:val="24"/>
                <w:szCs w:val="24"/>
              </w:rPr>
              <w:t>Alternative energy plans</w:t>
            </w:r>
          </w:p>
          <w:p w14:paraId="764310D2" w14:textId="77777777" w:rsidR="005746C0" w:rsidRDefault="005746C0" w:rsidP="005746C0">
            <w:pPr>
              <w:rPr>
                <w:sz w:val="24"/>
                <w:szCs w:val="24"/>
              </w:rPr>
            </w:pPr>
            <w:r>
              <w:rPr>
                <w:sz w:val="24"/>
                <w:szCs w:val="24"/>
              </w:rPr>
              <w:t>Local Plan</w:t>
            </w:r>
          </w:p>
          <w:p w14:paraId="3E97EBEF" w14:textId="195A7022" w:rsidR="009D2D6E" w:rsidRDefault="005746C0" w:rsidP="005746C0">
            <w:pPr>
              <w:rPr>
                <w:sz w:val="24"/>
                <w:szCs w:val="24"/>
              </w:rPr>
            </w:pPr>
            <w:r>
              <w:rPr>
                <w:sz w:val="24"/>
                <w:szCs w:val="24"/>
              </w:rPr>
              <w:t>Budget required for any initiatives</w:t>
            </w:r>
            <w:r w:rsidR="00835E80">
              <w:rPr>
                <w:sz w:val="24"/>
                <w:szCs w:val="24"/>
              </w:rPr>
              <w:t xml:space="preserve"> proposed</w:t>
            </w:r>
            <w:r>
              <w:rPr>
                <w:sz w:val="24"/>
                <w:szCs w:val="24"/>
              </w:rPr>
              <w:t xml:space="preserve"> </w:t>
            </w:r>
          </w:p>
        </w:tc>
        <w:tc>
          <w:tcPr>
            <w:tcW w:w="2319" w:type="dxa"/>
          </w:tcPr>
          <w:p w14:paraId="4CD2A36D" w14:textId="32D790F9" w:rsidR="00366360" w:rsidRDefault="005746C0" w:rsidP="00366360">
            <w:pPr>
              <w:rPr>
                <w:sz w:val="24"/>
                <w:szCs w:val="24"/>
              </w:rPr>
            </w:pPr>
            <w:r>
              <w:rPr>
                <w:sz w:val="24"/>
                <w:szCs w:val="24"/>
              </w:rPr>
              <w:t>Responses submitted to consultations</w:t>
            </w:r>
          </w:p>
          <w:p w14:paraId="65431786" w14:textId="4F727156" w:rsidR="005746C0" w:rsidRDefault="005746C0" w:rsidP="00366360">
            <w:pPr>
              <w:rPr>
                <w:sz w:val="24"/>
                <w:szCs w:val="24"/>
              </w:rPr>
            </w:pPr>
            <w:r>
              <w:rPr>
                <w:sz w:val="24"/>
                <w:szCs w:val="24"/>
              </w:rPr>
              <w:t>Proposals developed to address specific identified issues/opportunities</w:t>
            </w:r>
          </w:p>
        </w:tc>
        <w:tc>
          <w:tcPr>
            <w:tcW w:w="2319" w:type="dxa"/>
          </w:tcPr>
          <w:p w14:paraId="59EA5881" w14:textId="77777777" w:rsidR="00366360" w:rsidRDefault="00366360" w:rsidP="00366360">
            <w:pPr>
              <w:rPr>
                <w:sz w:val="24"/>
                <w:szCs w:val="24"/>
              </w:rPr>
            </w:pPr>
          </w:p>
        </w:tc>
      </w:tr>
      <w:tr w:rsidR="003C4ED0" w14:paraId="59CE6738" w14:textId="77777777" w:rsidTr="50D8884D">
        <w:tc>
          <w:tcPr>
            <w:tcW w:w="4673" w:type="dxa"/>
          </w:tcPr>
          <w:p w14:paraId="014D3170" w14:textId="5D6A1F3C" w:rsidR="00366360" w:rsidRPr="00372740" w:rsidRDefault="00366360" w:rsidP="00366360">
            <w:r w:rsidRPr="00372740">
              <w:rPr>
                <w:rFonts w:eastAsiaTheme="minorEastAsia" w:hAnsi="Calibri"/>
                <w:color w:val="000000" w:themeColor="text1"/>
                <w:kern w:val="24"/>
              </w:rPr>
              <w:t>To investigate a Blue Plaque Scheme and Heritage Trail for the village</w:t>
            </w:r>
          </w:p>
        </w:tc>
        <w:tc>
          <w:tcPr>
            <w:tcW w:w="1843" w:type="dxa"/>
          </w:tcPr>
          <w:p w14:paraId="096E3BC1" w14:textId="4575AB57" w:rsidR="00366360" w:rsidRDefault="002616A7" w:rsidP="00366360">
            <w:pPr>
              <w:rPr>
                <w:sz w:val="24"/>
                <w:szCs w:val="24"/>
              </w:rPr>
            </w:pPr>
            <w:r>
              <w:rPr>
                <w:sz w:val="24"/>
                <w:szCs w:val="24"/>
              </w:rPr>
              <w:t xml:space="preserve">Proposals to be </w:t>
            </w:r>
            <w:r w:rsidR="00C064AE">
              <w:rPr>
                <w:sz w:val="24"/>
                <w:szCs w:val="24"/>
              </w:rPr>
              <w:t>produced by December 2024</w:t>
            </w:r>
          </w:p>
        </w:tc>
        <w:tc>
          <w:tcPr>
            <w:tcW w:w="2794" w:type="dxa"/>
          </w:tcPr>
          <w:p w14:paraId="554B3C14" w14:textId="30B9CB85" w:rsidR="00366360" w:rsidRDefault="00373BD8" w:rsidP="00366360">
            <w:pPr>
              <w:rPr>
                <w:sz w:val="24"/>
                <w:szCs w:val="24"/>
              </w:rPr>
            </w:pPr>
            <w:r>
              <w:rPr>
                <w:sz w:val="24"/>
                <w:szCs w:val="24"/>
              </w:rPr>
              <w:t>Support from L</w:t>
            </w:r>
            <w:r w:rsidR="00976CF3">
              <w:rPr>
                <w:sz w:val="24"/>
                <w:szCs w:val="24"/>
              </w:rPr>
              <w:t xml:space="preserve">ocal </w:t>
            </w:r>
            <w:r>
              <w:rPr>
                <w:sz w:val="24"/>
                <w:szCs w:val="24"/>
              </w:rPr>
              <w:t>H</w:t>
            </w:r>
            <w:r w:rsidR="00976CF3">
              <w:rPr>
                <w:sz w:val="24"/>
                <w:szCs w:val="24"/>
              </w:rPr>
              <w:t xml:space="preserve">istory </w:t>
            </w:r>
            <w:r>
              <w:rPr>
                <w:sz w:val="24"/>
                <w:szCs w:val="24"/>
              </w:rPr>
              <w:t>S</w:t>
            </w:r>
            <w:r w:rsidR="00976CF3">
              <w:rPr>
                <w:sz w:val="24"/>
                <w:szCs w:val="24"/>
              </w:rPr>
              <w:t>ociety (LHS)</w:t>
            </w:r>
          </w:p>
          <w:p w14:paraId="7F12D836" w14:textId="77777777" w:rsidR="00FE6F06" w:rsidRDefault="00FE6F06" w:rsidP="00366360">
            <w:pPr>
              <w:rPr>
                <w:sz w:val="24"/>
                <w:szCs w:val="24"/>
              </w:rPr>
            </w:pPr>
            <w:r>
              <w:rPr>
                <w:sz w:val="24"/>
                <w:szCs w:val="24"/>
              </w:rPr>
              <w:t>Councillors</w:t>
            </w:r>
          </w:p>
          <w:p w14:paraId="48C5454B" w14:textId="77777777" w:rsidR="00FE6F06" w:rsidRDefault="00FE6F06" w:rsidP="00366360">
            <w:pPr>
              <w:rPr>
                <w:sz w:val="24"/>
                <w:szCs w:val="24"/>
              </w:rPr>
            </w:pPr>
            <w:r>
              <w:rPr>
                <w:sz w:val="24"/>
                <w:szCs w:val="24"/>
              </w:rPr>
              <w:t>Staff time</w:t>
            </w:r>
          </w:p>
          <w:p w14:paraId="64F71914" w14:textId="1FB96204" w:rsidR="00FE6F06" w:rsidRDefault="00FE6F06" w:rsidP="00366360">
            <w:pPr>
              <w:rPr>
                <w:sz w:val="24"/>
                <w:szCs w:val="24"/>
              </w:rPr>
            </w:pPr>
            <w:r>
              <w:rPr>
                <w:sz w:val="24"/>
                <w:szCs w:val="24"/>
              </w:rPr>
              <w:t>Funding</w:t>
            </w:r>
            <w:r w:rsidR="00474D3D">
              <w:rPr>
                <w:sz w:val="24"/>
                <w:szCs w:val="24"/>
              </w:rPr>
              <w:t>/grant</w:t>
            </w:r>
          </w:p>
        </w:tc>
        <w:tc>
          <w:tcPr>
            <w:tcW w:w="2319" w:type="dxa"/>
          </w:tcPr>
          <w:p w14:paraId="768A01EC" w14:textId="6FA88D5A" w:rsidR="00366360" w:rsidRDefault="00474D3D" w:rsidP="00366360">
            <w:pPr>
              <w:rPr>
                <w:sz w:val="24"/>
                <w:szCs w:val="24"/>
              </w:rPr>
            </w:pPr>
            <w:r>
              <w:rPr>
                <w:sz w:val="24"/>
                <w:szCs w:val="24"/>
              </w:rPr>
              <w:t>Agreement to proposals and identification of suitable individuals for blue plaques</w:t>
            </w:r>
          </w:p>
        </w:tc>
        <w:tc>
          <w:tcPr>
            <w:tcW w:w="2319" w:type="dxa"/>
          </w:tcPr>
          <w:p w14:paraId="2778A13D" w14:textId="77777777" w:rsidR="00366360" w:rsidRDefault="00366360" w:rsidP="00366360">
            <w:pPr>
              <w:rPr>
                <w:sz w:val="24"/>
                <w:szCs w:val="24"/>
              </w:rPr>
            </w:pPr>
          </w:p>
        </w:tc>
      </w:tr>
      <w:tr w:rsidR="003C4ED0" w14:paraId="7BE261C9" w14:textId="77777777" w:rsidTr="50D8884D">
        <w:tc>
          <w:tcPr>
            <w:tcW w:w="4673" w:type="dxa"/>
          </w:tcPr>
          <w:p w14:paraId="531A5CB6" w14:textId="77777777" w:rsidR="00366360" w:rsidRPr="00372740" w:rsidRDefault="00366360" w:rsidP="00366360"/>
        </w:tc>
        <w:tc>
          <w:tcPr>
            <w:tcW w:w="1843" w:type="dxa"/>
          </w:tcPr>
          <w:p w14:paraId="35638E34" w14:textId="77777777" w:rsidR="00366360" w:rsidRDefault="00366360" w:rsidP="00366360">
            <w:pPr>
              <w:rPr>
                <w:sz w:val="24"/>
                <w:szCs w:val="24"/>
              </w:rPr>
            </w:pPr>
          </w:p>
        </w:tc>
        <w:tc>
          <w:tcPr>
            <w:tcW w:w="2794" w:type="dxa"/>
          </w:tcPr>
          <w:p w14:paraId="475343CC" w14:textId="77777777" w:rsidR="00366360" w:rsidRDefault="00366360" w:rsidP="00366360">
            <w:pPr>
              <w:rPr>
                <w:sz w:val="24"/>
                <w:szCs w:val="24"/>
              </w:rPr>
            </w:pPr>
          </w:p>
        </w:tc>
        <w:tc>
          <w:tcPr>
            <w:tcW w:w="2319" w:type="dxa"/>
          </w:tcPr>
          <w:p w14:paraId="605CB9F5" w14:textId="77777777" w:rsidR="00366360" w:rsidRDefault="00366360" w:rsidP="00366360">
            <w:pPr>
              <w:rPr>
                <w:sz w:val="24"/>
                <w:szCs w:val="24"/>
              </w:rPr>
            </w:pPr>
          </w:p>
        </w:tc>
        <w:tc>
          <w:tcPr>
            <w:tcW w:w="2319" w:type="dxa"/>
          </w:tcPr>
          <w:p w14:paraId="6056C577" w14:textId="77777777" w:rsidR="00366360" w:rsidRDefault="00366360" w:rsidP="00366360">
            <w:pPr>
              <w:rPr>
                <w:sz w:val="24"/>
                <w:szCs w:val="24"/>
              </w:rPr>
            </w:pPr>
          </w:p>
        </w:tc>
      </w:tr>
      <w:tr w:rsidR="00E84E39" w:rsidRPr="0030197D" w14:paraId="14D08F62" w14:textId="77777777" w:rsidTr="50D8884D">
        <w:tc>
          <w:tcPr>
            <w:tcW w:w="13948" w:type="dxa"/>
            <w:gridSpan w:val="5"/>
          </w:tcPr>
          <w:p w14:paraId="16DC19A5" w14:textId="6A80EA15" w:rsidR="00E84E39" w:rsidRPr="0030197D" w:rsidRDefault="00E84E39" w:rsidP="00366360">
            <w:pPr>
              <w:rPr>
                <w:b/>
                <w:bCs/>
              </w:rPr>
            </w:pPr>
            <w:r w:rsidRPr="0030197D">
              <w:rPr>
                <w:b/>
                <w:bCs/>
              </w:rPr>
              <w:t xml:space="preserve">Priority 2 - </w:t>
            </w:r>
            <w:r w:rsidRPr="00EF40B2">
              <w:rPr>
                <w:b/>
                <w:bCs/>
              </w:rPr>
              <w:t>To progress the “Town Centre” Project</w:t>
            </w:r>
          </w:p>
        </w:tc>
      </w:tr>
      <w:tr w:rsidR="003C4ED0" w14:paraId="1198DBC5" w14:textId="77777777" w:rsidTr="50D8884D">
        <w:tc>
          <w:tcPr>
            <w:tcW w:w="4673" w:type="dxa"/>
          </w:tcPr>
          <w:p w14:paraId="10164BC8" w14:textId="06C6AB76" w:rsidR="00366360" w:rsidRPr="000B4166" w:rsidRDefault="00366360" w:rsidP="00366360">
            <w:r w:rsidRPr="000B4166">
              <w:rPr>
                <w:rFonts w:eastAsiaTheme="minorEastAsia" w:hAnsi="Calibri"/>
                <w:color w:val="000000" w:themeColor="text1"/>
                <w:kern w:val="24"/>
              </w:rPr>
              <w:t>To pursue funding for a Town Centre Officer post</w:t>
            </w:r>
          </w:p>
        </w:tc>
        <w:tc>
          <w:tcPr>
            <w:tcW w:w="1843" w:type="dxa"/>
          </w:tcPr>
          <w:p w14:paraId="4265F865" w14:textId="5395D614" w:rsidR="00366360" w:rsidRDefault="00596B8C" w:rsidP="00366360">
            <w:pPr>
              <w:rPr>
                <w:sz w:val="24"/>
                <w:szCs w:val="24"/>
              </w:rPr>
            </w:pPr>
            <w:r>
              <w:rPr>
                <w:sz w:val="24"/>
                <w:szCs w:val="24"/>
              </w:rPr>
              <w:t>Ongoing</w:t>
            </w:r>
          </w:p>
        </w:tc>
        <w:tc>
          <w:tcPr>
            <w:tcW w:w="2794" w:type="dxa"/>
          </w:tcPr>
          <w:p w14:paraId="5CF71222" w14:textId="0442B06A" w:rsidR="00366360" w:rsidRDefault="00AB3333" w:rsidP="00366360">
            <w:pPr>
              <w:rPr>
                <w:sz w:val="24"/>
                <w:szCs w:val="24"/>
              </w:rPr>
            </w:pPr>
            <w:r>
              <w:rPr>
                <w:sz w:val="24"/>
                <w:szCs w:val="24"/>
              </w:rPr>
              <w:t>Funding provision in 2024/25 budget</w:t>
            </w:r>
          </w:p>
        </w:tc>
        <w:tc>
          <w:tcPr>
            <w:tcW w:w="2319" w:type="dxa"/>
          </w:tcPr>
          <w:p w14:paraId="0D7F7B38" w14:textId="27C1BD03" w:rsidR="00366360" w:rsidRDefault="001A281E" w:rsidP="00366360">
            <w:pPr>
              <w:rPr>
                <w:sz w:val="24"/>
                <w:szCs w:val="24"/>
              </w:rPr>
            </w:pPr>
            <w:r>
              <w:rPr>
                <w:sz w:val="24"/>
                <w:szCs w:val="24"/>
              </w:rPr>
              <w:t>Funding obtained</w:t>
            </w:r>
          </w:p>
        </w:tc>
        <w:tc>
          <w:tcPr>
            <w:tcW w:w="2319" w:type="dxa"/>
          </w:tcPr>
          <w:p w14:paraId="6EA6D727" w14:textId="77777777" w:rsidR="00366360" w:rsidRDefault="00366360" w:rsidP="00366360">
            <w:pPr>
              <w:rPr>
                <w:sz w:val="24"/>
                <w:szCs w:val="24"/>
              </w:rPr>
            </w:pPr>
          </w:p>
        </w:tc>
      </w:tr>
      <w:tr w:rsidR="003C4ED0" w14:paraId="6DDEF3BC" w14:textId="77777777" w:rsidTr="50D8884D">
        <w:tc>
          <w:tcPr>
            <w:tcW w:w="4673" w:type="dxa"/>
          </w:tcPr>
          <w:p w14:paraId="3F41C7F1" w14:textId="0EAC7150" w:rsidR="00366360" w:rsidRPr="000B4166" w:rsidRDefault="00366360" w:rsidP="00366360">
            <w:r w:rsidRPr="000B4166">
              <w:rPr>
                <w:rFonts w:eastAsiaTheme="minorEastAsia" w:hAnsi="Calibri"/>
                <w:color w:val="000000" w:themeColor="text1"/>
                <w:kern w:val="24"/>
              </w:rPr>
              <w:t>To work with local businesses and traders to develop and implement an improvement plan</w:t>
            </w:r>
          </w:p>
        </w:tc>
        <w:tc>
          <w:tcPr>
            <w:tcW w:w="1843" w:type="dxa"/>
          </w:tcPr>
          <w:p w14:paraId="59A03EDE" w14:textId="79693661" w:rsidR="00366360" w:rsidRDefault="005B5B93" w:rsidP="00366360">
            <w:pPr>
              <w:rPr>
                <w:sz w:val="24"/>
                <w:szCs w:val="24"/>
              </w:rPr>
            </w:pPr>
            <w:r>
              <w:rPr>
                <w:sz w:val="24"/>
                <w:szCs w:val="24"/>
              </w:rPr>
              <w:t>March 2025</w:t>
            </w:r>
          </w:p>
        </w:tc>
        <w:tc>
          <w:tcPr>
            <w:tcW w:w="2794" w:type="dxa"/>
          </w:tcPr>
          <w:p w14:paraId="72EF9AEE" w14:textId="007EC67D" w:rsidR="00366360" w:rsidRDefault="00D429A2" w:rsidP="00366360">
            <w:pPr>
              <w:rPr>
                <w:sz w:val="24"/>
                <w:szCs w:val="24"/>
              </w:rPr>
            </w:pPr>
            <w:r>
              <w:rPr>
                <w:sz w:val="24"/>
                <w:szCs w:val="24"/>
              </w:rPr>
              <w:t>T</w:t>
            </w:r>
            <w:r w:rsidR="00382410">
              <w:rPr>
                <w:sz w:val="24"/>
                <w:szCs w:val="24"/>
              </w:rPr>
              <w:t xml:space="preserve">own </w:t>
            </w:r>
            <w:r>
              <w:rPr>
                <w:sz w:val="24"/>
                <w:szCs w:val="24"/>
              </w:rPr>
              <w:t>C</w:t>
            </w:r>
            <w:r w:rsidR="00382410">
              <w:rPr>
                <w:sz w:val="24"/>
                <w:szCs w:val="24"/>
              </w:rPr>
              <w:t xml:space="preserve">entre </w:t>
            </w:r>
            <w:r>
              <w:rPr>
                <w:sz w:val="24"/>
                <w:szCs w:val="24"/>
              </w:rPr>
              <w:t>O</w:t>
            </w:r>
            <w:r w:rsidR="00382410">
              <w:rPr>
                <w:sz w:val="24"/>
                <w:szCs w:val="24"/>
              </w:rPr>
              <w:t>fficer</w:t>
            </w:r>
            <w:r>
              <w:rPr>
                <w:sz w:val="24"/>
                <w:szCs w:val="24"/>
              </w:rPr>
              <w:t xml:space="preserve"> </w:t>
            </w:r>
            <w:r w:rsidR="00382410">
              <w:rPr>
                <w:sz w:val="24"/>
                <w:szCs w:val="24"/>
              </w:rPr>
              <w:t xml:space="preserve">(TCO) </w:t>
            </w:r>
            <w:r>
              <w:rPr>
                <w:sz w:val="24"/>
                <w:szCs w:val="24"/>
              </w:rPr>
              <w:t>in post</w:t>
            </w:r>
          </w:p>
          <w:p w14:paraId="7398AE13" w14:textId="28D179FD" w:rsidR="00101CE2" w:rsidRDefault="00101CE2" w:rsidP="00366360">
            <w:pPr>
              <w:rPr>
                <w:sz w:val="24"/>
                <w:szCs w:val="24"/>
              </w:rPr>
            </w:pPr>
            <w:r>
              <w:rPr>
                <w:sz w:val="24"/>
                <w:szCs w:val="24"/>
              </w:rPr>
              <w:t>Involvement of local businesses</w:t>
            </w:r>
          </w:p>
        </w:tc>
        <w:tc>
          <w:tcPr>
            <w:tcW w:w="2319" w:type="dxa"/>
          </w:tcPr>
          <w:p w14:paraId="435B1087" w14:textId="70572965" w:rsidR="00366360" w:rsidRDefault="00A45EAE" w:rsidP="00366360">
            <w:pPr>
              <w:rPr>
                <w:sz w:val="24"/>
                <w:szCs w:val="24"/>
              </w:rPr>
            </w:pPr>
            <w:r>
              <w:rPr>
                <w:sz w:val="24"/>
                <w:szCs w:val="24"/>
              </w:rPr>
              <w:t>Production of an agreed improvement plan</w:t>
            </w:r>
          </w:p>
        </w:tc>
        <w:tc>
          <w:tcPr>
            <w:tcW w:w="2319" w:type="dxa"/>
          </w:tcPr>
          <w:p w14:paraId="1795EE2D" w14:textId="77777777" w:rsidR="00366360" w:rsidRDefault="00366360" w:rsidP="00366360">
            <w:pPr>
              <w:rPr>
                <w:sz w:val="24"/>
                <w:szCs w:val="24"/>
              </w:rPr>
            </w:pPr>
          </w:p>
        </w:tc>
      </w:tr>
      <w:tr w:rsidR="003C4ED0" w14:paraId="4FB6804F" w14:textId="77777777" w:rsidTr="50D8884D">
        <w:tc>
          <w:tcPr>
            <w:tcW w:w="4673" w:type="dxa"/>
          </w:tcPr>
          <w:p w14:paraId="1FCB3407" w14:textId="0883BA52" w:rsidR="00366360" w:rsidRPr="000B4166" w:rsidRDefault="00366360" w:rsidP="00366360">
            <w:r w:rsidRPr="000B4166">
              <w:rPr>
                <w:rFonts w:eastAsiaTheme="minorEastAsia" w:hAnsi="Calibri"/>
                <w:color w:val="000000" w:themeColor="text1"/>
                <w:kern w:val="24"/>
              </w:rPr>
              <w:lastRenderedPageBreak/>
              <w:t>To network with other Town Centre Officers to share ideas and good practice</w:t>
            </w:r>
          </w:p>
        </w:tc>
        <w:tc>
          <w:tcPr>
            <w:tcW w:w="1843" w:type="dxa"/>
          </w:tcPr>
          <w:p w14:paraId="5197BFBE" w14:textId="34A8AB90" w:rsidR="00366360" w:rsidRDefault="005B5B93" w:rsidP="00366360">
            <w:pPr>
              <w:rPr>
                <w:sz w:val="24"/>
                <w:szCs w:val="24"/>
              </w:rPr>
            </w:pPr>
            <w:r>
              <w:rPr>
                <w:sz w:val="24"/>
                <w:szCs w:val="24"/>
              </w:rPr>
              <w:t>Ongoing</w:t>
            </w:r>
          </w:p>
        </w:tc>
        <w:tc>
          <w:tcPr>
            <w:tcW w:w="2794" w:type="dxa"/>
          </w:tcPr>
          <w:p w14:paraId="45A3B5A3" w14:textId="62A11B50" w:rsidR="00366360" w:rsidRDefault="00D429A2" w:rsidP="00366360">
            <w:pPr>
              <w:rPr>
                <w:sz w:val="24"/>
                <w:szCs w:val="24"/>
              </w:rPr>
            </w:pPr>
            <w:r>
              <w:rPr>
                <w:sz w:val="24"/>
                <w:szCs w:val="24"/>
              </w:rPr>
              <w:t>TCO</w:t>
            </w:r>
            <w:r w:rsidR="009C6F9C">
              <w:rPr>
                <w:sz w:val="24"/>
                <w:szCs w:val="24"/>
              </w:rPr>
              <w:t xml:space="preserve"> in</w:t>
            </w:r>
            <w:r>
              <w:rPr>
                <w:sz w:val="24"/>
                <w:szCs w:val="24"/>
              </w:rPr>
              <w:t xml:space="preserve"> post</w:t>
            </w:r>
          </w:p>
        </w:tc>
        <w:tc>
          <w:tcPr>
            <w:tcW w:w="2319" w:type="dxa"/>
          </w:tcPr>
          <w:p w14:paraId="347C1159" w14:textId="7D600D49" w:rsidR="00366360" w:rsidRDefault="00224EFE" w:rsidP="00366360">
            <w:pPr>
              <w:rPr>
                <w:sz w:val="24"/>
                <w:szCs w:val="24"/>
              </w:rPr>
            </w:pPr>
            <w:r>
              <w:rPr>
                <w:sz w:val="24"/>
                <w:szCs w:val="24"/>
              </w:rPr>
              <w:t>Identification of transferable actions/initiatives</w:t>
            </w:r>
          </w:p>
        </w:tc>
        <w:tc>
          <w:tcPr>
            <w:tcW w:w="2319" w:type="dxa"/>
          </w:tcPr>
          <w:p w14:paraId="16B242B9" w14:textId="77777777" w:rsidR="00366360" w:rsidRDefault="00366360" w:rsidP="00366360">
            <w:pPr>
              <w:rPr>
                <w:sz w:val="24"/>
                <w:szCs w:val="24"/>
              </w:rPr>
            </w:pPr>
          </w:p>
        </w:tc>
      </w:tr>
      <w:tr w:rsidR="003C4ED0" w14:paraId="053A746A" w14:textId="77777777" w:rsidTr="50D8884D">
        <w:tc>
          <w:tcPr>
            <w:tcW w:w="4673" w:type="dxa"/>
          </w:tcPr>
          <w:p w14:paraId="69D11F90" w14:textId="408F8E5E" w:rsidR="00366360" w:rsidRPr="000B4166" w:rsidRDefault="00366360" w:rsidP="00366360">
            <w:r w:rsidRPr="000B4166">
              <w:rPr>
                <w:rFonts w:eastAsiaTheme="minorEastAsia" w:hAnsi="Calibri"/>
                <w:color w:val="000000" w:themeColor="text1"/>
                <w:kern w:val="24"/>
              </w:rPr>
              <w:t>To develop events that promote the village ‘offer’</w:t>
            </w:r>
          </w:p>
        </w:tc>
        <w:tc>
          <w:tcPr>
            <w:tcW w:w="1843" w:type="dxa"/>
          </w:tcPr>
          <w:p w14:paraId="16B4BC18" w14:textId="38990125" w:rsidR="00366360" w:rsidRDefault="005B5B93" w:rsidP="00366360">
            <w:pPr>
              <w:rPr>
                <w:sz w:val="24"/>
                <w:szCs w:val="24"/>
              </w:rPr>
            </w:pPr>
            <w:r>
              <w:rPr>
                <w:sz w:val="24"/>
                <w:szCs w:val="24"/>
              </w:rPr>
              <w:t>March 2025</w:t>
            </w:r>
          </w:p>
        </w:tc>
        <w:tc>
          <w:tcPr>
            <w:tcW w:w="2794" w:type="dxa"/>
          </w:tcPr>
          <w:p w14:paraId="452219A2" w14:textId="77777777" w:rsidR="00366360" w:rsidRDefault="00D429A2" w:rsidP="00366360">
            <w:pPr>
              <w:rPr>
                <w:sz w:val="24"/>
                <w:szCs w:val="24"/>
              </w:rPr>
            </w:pPr>
            <w:r>
              <w:rPr>
                <w:sz w:val="24"/>
                <w:szCs w:val="24"/>
              </w:rPr>
              <w:t xml:space="preserve">TCO </w:t>
            </w:r>
            <w:r w:rsidR="009C6F9C">
              <w:rPr>
                <w:sz w:val="24"/>
                <w:szCs w:val="24"/>
              </w:rPr>
              <w:t xml:space="preserve">in </w:t>
            </w:r>
            <w:r>
              <w:rPr>
                <w:sz w:val="24"/>
                <w:szCs w:val="24"/>
              </w:rPr>
              <w:t>post</w:t>
            </w:r>
          </w:p>
          <w:p w14:paraId="2EA0A3F6" w14:textId="1AC86FCC" w:rsidR="00A45EAE" w:rsidRDefault="00A45EAE" w:rsidP="00366360">
            <w:pPr>
              <w:rPr>
                <w:sz w:val="24"/>
                <w:szCs w:val="24"/>
              </w:rPr>
            </w:pPr>
            <w:r>
              <w:rPr>
                <w:sz w:val="24"/>
                <w:szCs w:val="24"/>
              </w:rPr>
              <w:t>Funding/grant</w:t>
            </w:r>
          </w:p>
        </w:tc>
        <w:tc>
          <w:tcPr>
            <w:tcW w:w="2319" w:type="dxa"/>
          </w:tcPr>
          <w:p w14:paraId="63BED388" w14:textId="0ABFF478" w:rsidR="00366360" w:rsidRDefault="00F15F49" w:rsidP="00366360">
            <w:pPr>
              <w:rPr>
                <w:sz w:val="24"/>
                <w:szCs w:val="24"/>
              </w:rPr>
            </w:pPr>
            <w:r>
              <w:rPr>
                <w:sz w:val="24"/>
                <w:szCs w:val="24"/>
              </w:rPr>
              <w:t xml:space="preserve">Number of </w:t>
            </w:r>
            <w:r w:rsidR="00D02EF5">
              <w:rPr>
                <w:sz w:val="24"/>
                <w:szCs w:val="24"/>
              </w:rPr>
              <w:t>additional events</w:t>
            </w:r>
          </w:p>
        </w:tc>
        <w:tc>
          <w:tcPr>
            <w:tcW w:w="2319" w:type="dxa"/>
          </w:tcPr>
          <w:p w14:paraId="2AC5E6F8" w14:textId="77777777" w:rsidR="00366360" w:rsidRDefault="00366360" w:rsidP="00366360">
            <w:pPr>
              <w:rPr>
                <w:sz w:val="24"/>
                <w:szCs w:val="24"/>
              </w:rPr>
            </w:pPr>
          </w:p>
        </w:tc>
      </w:tr>
      <w:tr w:rsidR="003C4ED0" w14:paraId="11EE6922" w14:textId="77777777" w:rsidTr="50D8884D">
        <w:tc>
          <w:tcPr>
            <w:tcW w:w="4673" w:type="dxa"/>
          </w:tcPr>
          <w:p w14:paraId="75F978B7" w14:textId="5E5576ED" w:rsidR="00366360" w:rsidRPr="000B4166" w:rsidRDefault="00366360" w:rsidP="00366360">
            <w:r w:rsidRPr="000B4166">
              <w:rPr>
                <w:rFonts w:eastAsiaTheme="minorEastAsia" w:hAnsi="Calibri"/>
                <w:color w:val="000000" w:themeColor="text1"/>
                <w:kern w:val="24"/>
              </w:rPr>
              <w:t>To identify and pursue external funding for projects which benefit the parish</w:t>
            </w:r>
          </w:p>
        </w:tc>
        <w:tc>
          <w:tcPr>
            <w:tcW w:w="1843" w:type="dxa"/>
          </w:tcPr>
          <w:p w14:paraId="7E98EE47" w14:textId="3AA379AF" w:rsidR="00366360" w:rsidRDefault="00596B8C" w:rsidP="00366360">
            <w:pPr>
              <w:rPr>
                <w:sz w:val="24"/>
                <w:szCs w:val="24"/>
              </w:rPr>
            </w:pPr>
            <w:r>
              <w:rPr>
                <w:sz w:val="24"/>
                <w:szCs w:val="24"/>
              </w:rPr>
              <w:t>Ongoing</w:t>
            </w:r>
          </w:p>
        </w:tc>
        <w:tc>
          <w:tcPr>
            <w:tcW w:w="2794" w:type="dxa"/>
          </w:tcPr>
          <w:p w14:paraId="4BFA05EA" w14:textId="6EBDF26D" w:rsidR="00366360" w:rsidRDefault="00205F99" w:rsidP="00366360">
            <w:pPr>
              <w:rPr>
                <w:sz w:val="24"/>
                <w:szCs w:val="24"/>
              </w:rPr>
            </w:pPr>
            <w:r>
              <w:rPr>
                <w:sz w:val="24"/>
                <w:szCs w:val="24"/>
              </w:rPr>
              <w:t xml:space="preserve">TCO </w:t>
            </w:r>
            <w:r w:rsidR="009C6F9C">
              <w:rPr>
                <w:sz w:val="24"/>
                <w:szCs w:val="24"/>
              </w:rPr>
              <w:t>in post</w:t>
            </w:r>
          </w:p>
        </w:tc>
        <w:tc>
          <w:tcPr>
            <w:tcW w:w="2319" w:type="dxa"/>
          </w:tcPr>
          <w:p w14:paraId="51C1C00B" w14:textId="3D0FA75B" w:rsidR="00366360" w:rsidRDefault="009441B8" w:rsidP="00366360">
            <w:pPr>
              <w:rPr>
                <w:sz w:val="24"/>
                <w:szCs w:val="24"/>
              </w:rPr>
            </w:pPr>
            <w:r>
              <w:rPr>
                <w:sz w:val="24"/>
                <w:szCs w:val="24"/>
              </w:rPr>
              <w:t>Number and amount of additional grants received</w:t>
            </w:r>
          </w:p>
        </w:tc>
        <w:tc>
          <w:tcPr>
            <w:tcW w:w="2319" w:type="dxa"/>
          </w:tcPr>
          <w:p w14:paraId="10F13E44" w14:textId="77777777" w:rsidR="00366360" w:rsidRDefault="00366360" w:rsidP="00366360">
            <w:pPr>
              <w:rPr>
                <w:sz w:val="24"/>
                <w:szCs w:val="24"/>
              </w:rPr>
            </w:pPr>
          </w:p>
        </w:tc>
      </w:tr>
      <w:tr w:rsidR="003C4ED0" w14:paraId="322F71E0" w14:textId="77777777" w:rsidTr="50D8884D">
        <w:tc>
          <w:tcPr>
            <w:tcW w:w="4673" w:type="dxa"/>
          </w:tcPr>
          <w:p w14:paraId="2951BB66" w14:textId="77777777" w:rsidR="00366360" w:rsidRPr="000B4166" w:rsidRDefault="00366360" w:rsidP="00366360">
            <w:pPr>
              <w:rPr>
                <w:rFonts w:eastAsiaTheme="minorEastAsia" w:hAnsi="Calibri"/>
                <w:color w:val="000000" w:themeColor="text1"/>
                <w:kern w:val="24"/>
              </w:rPr>
            </w:pPr>
          </w:p>
        </w:tc>
        <w:tc>
          <w:tcPr>
            <w:tcW w:w="1843" w:type="dxa"/>
          </w:tcPr>
          <w:p w14:paraId="3F8EF7BE" w14:textId="77777777" w:rsidR="00366360" w:rsidRDefault="00366360" w:rsidP="00366360">
            <w:pPr>
              <w:rPr>
                <w:sz w:val="24"/>
                <w:szCs w:val="24"/>
              </w:rPr>
            </w:pPr>
          </w:p>
        </w:tc>
        <w:tc>
          <w:tcPr>
            <w:tcW w:w="2794" w:type="dxa"/>
          </w:tcPr>
          <w:p w14:paraId="6AC31CFF" w14:textId="77777777" w:rsidR="00366360" w:rsidRDefault="00366360" w:rsidP="00366360">
            <w:pPr>
              <w:rPr>
                <w:sz w:val="24"/>
                <w:szCs w:val="24"/>
              </w:rPr>
            </w:pPr>
          </w:p>
        </w:tc>
        <w:tc>
          <w:tcPr>
            <w:tcW w:w="2319" w:type="dxa"/>
          </w:tcPr>
          <w:p w14:paraId="5A3C4ED5" w14:textId="77777777" w:rsidR="00366360" w:rsidRDefault="00366360" w:rsidP="00366360">
            <w:pPr>
              <w:rPr>
                <w:sz w:val="24"/>
                <w:szCs w:val="24"/>
              </w:rPr>
            </w:pPr>
          </w:p>
        </w:tc>
        <w:tc>
          <w:tcPr>
            <w:tcW w:w="2319" w:type="dxa"/>
          </w:tcPr>
          <w:p w14:paraId="56A9264E" w14:textId="77777777" w:rsidR="00366360" w:rsidRDefault="00366360" w:rsidP="00366360">
            <w:pPr>
              <w:rPr>
                <w:sz w:val="24"/>
                <w:szCs w:val="24"/>
              </w:rPr>
            </w:pPr>
          </w:p>
        </w:tc>
      </w:tr>
      <w:tr w:rsidR="00E84E39" w:rsidRPr="0030197D" w14:paraId="3E008CCE" w14:textId="77777777" w:rsidTr="50D8884D">
        <w:tc>
          <w:tcPr>
            <w:tcW w:w="13948" w:type="dxa"/>
            <w:gridSpan w:val="5"/>
          </w:tcPr>
          <w:p w14:paraId="03751703" w14:textId="4684DE06" w:rsidR="00E84E39" w:rsidRPr="0030197D" w:rsidRDefault="00E84E39" w:rsidP="00366360">
            <w:pPr>
              <w:rPr>
                <w:b/>
                <w:bCs/>
              </w:rPr>
            </w:pPr>
            <w:r w:rsidRPr="0030197D">
              <w:rPr>
                <w:rFonts w:eastAsiaTheme="minorEastAsia" w:hAnsi="Calibri"/>
                <w:b/>
                <w:bCs/>
                <w:color w:val="000000" w:themeColor="text1"/>
                <w:kern w:val="24"/>
              </w:rPr>
              <w:t xml:space="preserve">Priority 3 – </w:t>
            </w:r>
            <w:r w:rsidRPr="00EF40B2">
              <w:rPr>
                <w:b/>
                <w:bCs/>
              </w:rPr>
              <w:t>To work with the Police and other agencies to address ASB</w:t>
            </w:r>
          </w:p>
        </w:tc>
      </w:tr>
      <w:tr w:rsidR="003C4ED0" w14:paraId="21343B99" w14:textId="77777777" w:rsidTr="50D8884D">
        <w:tc>
          <w:tcPr>
            <w:tcW w:w="4673" w:type="dxa"/>
          </w:tcPr>
          <w:p w14:paraId="11467EFB" w14:textId="304C2F69" w:rsidR="00366360" w:rsidRPr="00524F44" w:rsidRDefault="00366360" w:rsidP="00366360">
            <w:pPr>
              <w:rPr>
                <w:rFonts w:eastAsiaTheme="minorEastAsia" w:hAnsi="Calibri"/>
                <w:color w:val="000000" w:themeColor="text1"/>
                <w:kern w:val="24"/>
              </w:rPr>
            </w:pPr>
            <w:r w:rsidRPr="00524F44">
              <w:rPr>
                <w:rFonts w:eastAsiaTheme="minorEastAsia" w:hAnsi="Calibri"/>
                <w:color w:val="000000" w:themeColor="text1"/>
                <w:kern w:val="24"/>
              </w:rPr>
              <w:t xml:space="preserve">To work with Humberside Police to reduce crime and anti-social behaviour </w:t>
            </w:r>
          </w:p>
        </w:tc>
        <w:tc>
          <w:tcPr>
            <w:tcW w:w="1843" w:type="dxa"/>
          </w:tcPr>
          <w:p w14:paraId="58821AB4" w14:textId="049C7DF7" w:rsidR="00366360" w:rsidRDefault="005625A0" w:rsidP="00366360">
            <w:pPr>
              <w:rPr>
                <w:sz w:val="24"/>
                <w:szCs w:val="24"/>
              </w:rPr>
            </w:pPr>
            <w:r>
              <w:rPr>
                <w:sz w:val="24"/>
                <w:szCs w:val="24"/>
              </w:rPr>
              <w:t>Ongoing</w:t>
            </w:r>
          </w:p>
        </w:tc>
        <w:tc>
          <w:tcPr>
            <w:tcW w:w="2794" w:type="dxa"/>
          </w:tcPr>
          <w:p w14:paraId="12475C16" w14:textId="7705BF16" w:rsidR="00366360" w:rsidRDefault="00200727" w:rsidP="00366360">
            <w:pPr>
              <w:rPr>
                <w:sz w:val="24"/>
                <w:szCs w:val="24"/>
              </w:rPr>
            </w:pPr>
            <w:r>
              <w:rPr>
                <w:sz w:val="24"/>
                <w:szCs w:val="24"/>
              </w:rPr>
              <w:t>Staff time</w:t>
            </w:r>
          </w:p>
        </w:tc>
        <w:tc>
          <w:tcPr>
            <w:tcW w:w="2319" w:type="dxa"/>
          </w:tcPr>
          <w:p w14:paraId="56A472A9" w14:textId="1FA6CEDF" w:rsidR="00366360" w:rsidRDefault="009441B8" w:rsidP="00366360">
            <w:pPr>
              <w:rPr>
                <w:sz w:val="24"/>
                <w:szCs w:val="24"/>
              </w:rPr>
            </w:pPr>
            <w:r>
              <w:rPr>
                <w:sz w:val="24"/>
                <w:szCs w:val="24"/>
              </w:rPr>
              <w:t>Reduction in ASB/Crime</w:t>
            </w:r>
          </w:p>
        </w:tc>
        <w:tc>
          <w:tcPr>
            <w:tcW w:w="2319" w:type="dxa"/>
          </w:tcPr>
          <w:p w14:paraId="7DCF9FD9" w14:textId="77777777" w:rsidR="00366360" w:rsidRDefault="00366360" w:rsidP="00366360">
            <w:pPr>
              <w:rPr>
                <w:sz w:val="24"/>
                <w:szCs w:val="24"/>
              </w:rPr>
            </w:pPr>
          </w:p>
        </w:tc>
      </w:tr>
      <w:tr w:rsidR="003C4ED0" w14:paraId="581FD7DA" w14:textId="77777777" w:rsidTr="50D8884D">
        <w:tc>
          <w:tcPr>
            <w:tcW w:w="4673" w:type="dxa"/>
          </w:tcPr>
          <w:p w14:paraId="7614AA21" w14:textId="75C3A310" w:rsidR="00366360" w:rsidRPr="00524F44" w:rsidRDefault="00366360" w:rsidP="00366360">
            <w:pPr>
              <w:rPr>
                <w:rFonts w:eastAsiaTheme="minorEastAsia" w:hAnsi="Calibri"/>
                <w:color w:val="000000" w:themeColor="text1"/>
                <w:kern w:val="24"/>
              </w:rPr>
            </w:pPr>
            <w:r w:rsidRPr="00524F44">
              <w:rPr>
                <w:rFonts w:eastAsiaTheme="minorEastAsia" w:hAnsi="Calibri"/>
                <w:color w:val="000000" w:themeColor="text1"/>
                <w:kern w:val="24"/>
              </w:rPr>
              <w:t>To investigate use of the Beats Bus as a diversionary activity</w:t>
            </w:r>
          </w:p>
        </w:tc>
        <w:tc>
          <w:tcPr>
            <w:tcW w:w="1843" w:type="dxa"/>
          </w:tcPr>
          <w:p w14:paraId="11CFBB16" w14:textId="33684962" w:rsidR="00366360" w:rsidRDefault="00596B8C" w:rsidP="00366360">
            <w:pPr>
              <w:rPr>
                <w:sz w:val="24"/>
                <w:szCs w:val="24"/>
              </w:rPr>
            </w:pPr>
            <w:r>
              <w:rPr>
                <w:sz w:val="24"/>
                <w:szCs w:val="24"/>
              </w:rPr>
              <w:t>By July 2024</w:t>
            </w:r>
          </w:p>
        </w:tc>
        <w:tc>
          <w:tcPr>
            <w:tcW w:w="2794" w:type="dxa"/>
          </w:tcPr>
          <w:p w14:paraId="694901A6" w14:textId="39F06A54" w:rsidR="00366360" w:rsidRDefault="00111596" w:rsidP="00366360">
            <w:pPr>
              <w:rPr>
                <w:sz w:val="24"/>
                <w:szCs w:val="24"/>
              </w:rPr>
            </w:pPr>
            <w:r>
              <w:rPr>
                <w:sz w:val="24"/>
                <w:szCs w:val="24"/>
              </w:rPr>
              <w:t xml:space="preserve">Grant funding to be identified </w:t>
            </w:r>
          </w:p>
        </w:tc>
        <w:tc>
          <w:tcPr>
            <w:tcW w:w="2319" w:type="dxa"/>
          </w:tcPr>
          <w:p w14:paraId="30D12229" w14:textId="211DA297" w:rsidR="00366360" w:rsidRDefault="00837FF0" w:rsidP="00366360">
            <w:pPr>
              <w:rPr>
                <w:sz w:val="24"/>
                <w:szCs w:val="24"/>
              </w:rPr>
            </w:pPr>
            <w:r>
              <w:rPr>
                <w:sz w:val="24"/>
                <w:szCs w:val="24"/>
              </w:rPr>
              <w:t>Reduction in ASB</w:t>
            </w:r>
          </w:p>
        </w:tc>
        <w:tc>
          <w:tcPr>
            <w:tcW w:w="2319" w:type="dxa"/>
          </w:tcPr>
          <w:p w14:paraId="6218451A" w14:textId="77777777" w:rsidR="00366360" w:rsidRDefault="00366360" w:rsidP="00366360">
            <w:pPr>
              <w:rPr>
                <w:sz w:val="24"/>
                <w:szCs w:val="24"/>
              </w:rPr>
            </w:pPr>
          </w:p>
        </w:tc>
      </w:tr>
      <w:tr w:rsidR="003C4ED0" w14:paraId="2E5593FA" w14:textId="77777777" w:rsidTr="50D8884D">
        <w:tc>
          <w:tcPr>
            <w:tcW w:w="4673" w:type="dxa"/>
          </w:tcPr>
          <w:p w14:paraId="1E45C0A0" w14:textId="6D53876F" w:rsidR="00837FF0" w:rsidRPr="00524F44" w:rsidRDefault="00837FF0" w:rsidP="00837FF0">
            <w:pPr>
              <w:rPr>
                <w:rFonts w:eastAsiaTheme="minorEastAsia" w:hAnsi="Calibri"/>
                <w:color w:val="000000" w:themeColor="text1"/>
                <w:kern w:val="24"/>
              </w:rPr>
            </w:pPr>
            <w:r w:rsidRPr="00524F44">
              <w:rPr>
                <w:rFonts w:eastAsiaTheme="minorEastAsia" w:hAnsi="Calibri"/>
                <w:color w:val="000000" w:themeColor="text1"/>
                <w:kern w:val="24"/>
              </w:rPr>
              <w:t>To identify other diversionary activities</w:t>
            </w:r>
          </w:p>
        </w:tc>
        <w:tc>
          <w:tcPr>
            <w:tcW w:w="1843" w:type="dxa"/>
          </w:tcPr>
          <w:p w14:paraId="74FB7517" w14:textId="1BD4CDC5" w:rsidR="00837FF0" w:rsidRDefault="00596B8C" w:rsidP="00837FF0">
            <w:pPr>
              <w:rPr>
                <w:sz w:val="24"/>
                <w:szCs w:val="24"/>
              </w:rPr>
            </w:pPr>
            <w:r>
              <w:rPr>
                <w:sz w:val="24"/>
                <w:szCs w:val="24"/>
              </w:rPr>
              <w:t>Ongoing</w:t>
            </w:r>
          </w:p>
        </w:tc>
        <w:tc>
          <w:tcPr>
            <w:tcW w:w="2794" w:type="dxa"/>
          </w:tcPr>
          <w:p w14:paraId="6DC7F1AF" w14:textId="6697B5FE" w:rsidR="00837FF0" w:rsidRDefault="00837FF0" w:rsidP="00837FF0">
            <w:pPr>
              <w:rPr>
                <w:sz w:val="24"/>
                <w:szCs w:val="24"/>
              </w:rPr>
            </w:pPr>
            <w:r>
              <w:rPr>
                <w:sz w:val="24"/>
                <w:szCs w:val="24"/>
              </w:rPr>
              <w:t xml:space="preserve">Grant funding to be identified </w:t>
            </w:r>
          </w:p>
        </w:tc>
        <w:tc>
          <w:tcPr>
            <w:tcW w:w="2319" w:type="dxa"/>
          </w:tcPr>
          <w:p w14:paraId="2A8FAA01" w14:textId="652DC064" w:rsidR="00837FF0" w:rsidRDefault="00837FF0" w:rsidP="00837FF0">
            <w:pPr>
              <w:rPr>
                <w:sz w:val="24"/>
                <w:szCs w:val="24"/>
              </w:rPr>
            </w:pPr>
            <w:r>
              <w:rPr>
                <w:sz w:val="24"/>
                <w:szCs w:val="24"/>
              </w:rPr>
              <w:t>Reduction in ASB</w:t>
            </w:r>
          </w:p>
        </w:tc>
        <w:tc>
          <w:tcPr>
            <w:tcW w:w="2319" w:type="dxa"/>
          </w:tcPr>
          <w:p w14:paraId="6479C3B3" w14:textId="77777777" w:rsidR="00837FF0" w:rsidRDefault="00837FF0" w:rsidP="00837FF0">
            <w:pPr>
              <w:rPr>
                <w:sz w:val="24"/>
                <w:szCs w:val="24"/>
              </w:rPr>
            </w:pPr>
          </w:p>
        </w:tc>
      </w:tr>
      <w:tr w:rsidR="003C4ED0" w14:paraId="5D346D24" w14:textId="77777777" w:rsidTr="50D8884D">
        <w:tc>
          <w:tcPr>
            <w:tcW w:w="4673" w:type="dxa"/>
          </w:tcPr>
          <w:p w14:paraId="42B5851D" w14:textId="387F9972" w:rsidR="00366360" w:rsidRPr="00524F44" w:rsidRDefault="00366360" w:rsidP="00366360">
            <w:pPr>
              <w:rPr>
                <w:rFonts w:eastAsiaTheme="minorEastAsia" w:hAnsi="Calibri"/>
                <w:color w:val="000000" w:themeColor="text1"/>
                <w:kern w:val="24"/>
              </w:rPr>
            </w:pPr>
            <w:r w:rsidRPr="00524F44">
              <w:rPr>
                <w:rFonts w:eastAsiaTheme="minorEastAsia" w:hAnsi="Calibri"/>
                <w:color w:val="000000" w:themeColor="text1"/>
                <w:kern w:val="24"/>
              </w:rPr>
              <w:t xml:space="preserve">To develop and promote a </w:t>
            </w:r>
            <w:proofErr w:type="spellStart"/>
            <w:r w:rsidRPr="00524F44">
              <w:rPr>
                <w:rFonts w:eastAsiaTheme="minorEastAsia" w:hAnsi="Calibri"/>
                <w:color w:val="000000" w:themeColor="text1"/>
                <w:kern w:val="24"/>
              </w:rPr>
              <w:t>Shopwatch</w:t>
            </w:r>
            <w:proofErr w:type="spellEnd"/>
            <w:r w:rsidRPr="00524F44">
              <w:rPr>
                <w:rFonts w:eastAsiaTheme="minorEastAsia" w:hAnsi="Calibri"/>
                <w:color w:val="000000" w:themeColor="text1"/>
                <w:kern w:val="24"/>
              </w:rPr>
              <w:t xml:space="preserve"> scheme</w:t>
            </w:r>
          </w:p>
        </w:tc>
        <w:tc>
          <w:tcPr>
            <w:tcW w:w="1843" w:type="dxa"/>
          </w:tcPr>
          <w:p w14:paraId="48C0859F" w14:textId="2093F52C" w:rsidR="00366360" w:rsidRDefault="00596B8C" w:rsidP="00366360">
            <w:pPr>
              <w:rPr>
                <w:sz w:val="24"/>
                <w:szCs w:val="24"/>
              </w:rPr>
            </w:pPr>
            <w:r>
              <w:rPr>
                <w:sz w:val="24"/>
                <w:szCs w:val="24"/>
              </w:rPr>
              <w:t>By May 2024</w:t>
            </w:r>
          </w:p>
        </w:tc>
        <w:tc>
          <w:tcPr>
            <w:tcW w:w="2794" w:type="dxa"/>
          </w:tcPr>
          <w:p w14:paraId="6AE0851E" w14:textId="461CDA09" w:rsidR="00366360" w:rsidRDefault="00F7568E" w:rsidP="00366360">
            <w:pPr>
              <w:rPr>
                <w:sz w:val="24"/>
                <w:szCs w:val="24"/>
              </w:rPr>
            </w:pPr>
            <w:r>
              <w:rPr>
                <w:sz w:val="24"/>
                <w:szCs w:val="24"/>
              </w:rPr>
              <w:t>Staff time</w:t>
            </w:r>
          </w:p>
          <w:p w14:paraId="593E3233" w14:textId="77777777" w:rsidR="00F7568E" w:rsidRDefault="00F7568E" w:rsidP="00366360">
            <w:pPr>
              <w:rPr>
                <w:sz w:val="24"/>
                <w:szCs w:val="24"/>
              </w:rPr>
            </w:pPr>
            <w:r>
              <w:rPr>
                <w:sz w:val="24"/>
                <w:szCs w:val="24"/>
              </w:rPr>
              <w:t>Councillors</w:t>
            </w:r>
          </w:p>
          <w:p w14:paraId="1CD307AB" w14:textId="7B9AAFA1" w:rsidR="00F7568E" w:rsidRDefault="00F7568E" w:rsidP="00366360">
            <w:pPr>
              <w:rPr>
                <w:sz w:val="24"/>
                <w:szCs w:val="24"/>
              </w:rPr>
            </w:pPr>
            <w:r>
              <w:rPr>
                <w:sz w:val="24"/>
                <w:szCs w:val="24"/>
              </w:rPr>
              <w:t>Business commitment</w:t>
            </w:r>
          </w:p>
        </w:tc>
        <w:tc>
          <w:tcPr>
            <w:tcW w:w="2319" w:type="dxa"/>
          </w:tcPr>
          <w:p w14:paraId="65010473" w14:textId="0DA2C3EB" w:rsidR="000A49F2" w:rsidRDefault="000A49F2" w:rsidP="00366360">
            <w:pPr>
              <w:rPr>
                <w:sz w:val="24"/>
                <w:szCs w:val="24"/>
              </w:rPr>
            </w:pPr>
            <w:r>
              <w:rPr>
                <w:sz w:val="24"/>
                <w:szCs w:val="24"/>
              </w:rPr>
              <w:t>Number of businesses signed up to the scheme</w:t>
            </w:r>
          </w:p>
          <w:p w14:paraId="66D9FBF7" w14:textId="1492F656" w:rsidR="00366360" w:rsidRDefault="009D0DF4" w:rsidP="00366360">
            <w:pPr>
              <w:rPr>
                <w:sz w:val="24"/>
                <w:szCs w:val="24"/>
              </w:rPr>
            </w:pPr>
            <w:r>
              <w:rPr>
                <w:sz w:val="24"/>
                <w:szCs w:val="24"/>
              </w:rPr>
              <w:t>Reduction in shop theft</w:t>
            </w:r>
          </w:p>
        </w:tc>
        <w:tc>
          <w:tcPr>
            <w:tcW w:w="2319" w:type="dxa"/>
          </w:tcPr>
          <w:p w14:paraId="53A4328F" w14:textId="77777777" w:rsidR="00366360" w:rsidRDefault="00366360" w:rsidP="00366360">
            <w:pPr>
              <w:rPr>
                <w:sz w:val="24"/>
                <w:szCs w:val="24"/>
              </w:rPr>
            </w:pPr>
          </w:p>
        </w:tc>
      </w:tr>
      <w:tr w:rsidR="003C4ED0" w14:paraId="51742C6C" w14:textId="77777777" w:rsidTr="50D8884D">
        <w:tc>
          <w:tcPr>
            <w:tcW w:w="4673" w:type="dxa"/>
          </w:tcPr>
          <w:p w14:paraId="5C45E186" w14:textId="122E8874" w:rsidR="00366360" w:rsidRPr="00524F44" w:rsidRDefault="00366360" w:rsidP="00366360">
            <w:pPr>
              <w:rPr>
                <w:rFonts w:eastAsiaTheme="minorEastAsia" w:hAnsi="Calibri"/>
                <w:color w:val="000000" w:themeColor="text1"/>
                <w:kern w:val="24"/>
              </w:rPr>
            </w:pPr>
            <w:r w:rsidRPr="00524F44">
              <w:rPr>
                <w:rFonts w:eastAsiaTheme="minorEastAsia" w:hAnsi="Calibri"/>
                <w:color w:val="000000" w:themeColor="text1"/>
                <w:kern w:val="24"/>
              </w:rPr>
              <w:t xml:space="preserve">To work with other agencies </w:t>
            </w:r>
            <w:proofErr w:type="spellStart"/>
            <w:r w:rsidRPr="00524F44">
              <w:rPr>
                <w:rFonts w:eastAsiaTheme="minorEastAsia" w:hAnsi="Calibri"/>
                <w:color w:val="000000" w:themeColor="text1"/>
                <w:kern w:val="24"/>
              </w:rPr>
              <w:t>eg</w:t>
            </w:r>
            <w:proofErr w:type="spellEnd"/>
            <w:r w:rsidRPr="00524F44">
              <w:rPr>
                <w:rFonts w:eastAsiaTheme="minorEastAsia" w:hAnsi="Calibri"/>
                <w:color w:val="000000" w:themeColor="text1"/>
                <w:kern w:val="24"/>
              </w:rPr>
              <w:t xml:space="preserve"> Fire Brigade to promote community safety</w:t>
            </w:r>
          </w:p>
        </w:tc>
        <w:tc>
          <w:tcPr>
            <w:tcW w:w="1843" w:type="dxa"/>
          </w:tcPr>
          <w:p w14:paraId="7FE9C631" w14:textId="0A3F708A" w:rsidR="00366360" w:rsidRDefault="00596B8C" w:rsidP="00366360">
            <w:pPr>
              <w:rPr>
                <w:sz w:val="24"/>
                <w:szCs w:val="24"/>
              </w:rPr>
            </w:pPr>
            <w:r>
              <w:rPr>
                <w:sz w:val="24"/>
                <w:szCs w:val="24"/>
              </w:rPr>
              <w:t>Ongoing</w:t>
            </w:r>
          </w:p>
        </w:tc>
        <w:tc>
          <w:tcPr>
            <w:tcW w:w="2794" w:type="dxa"/>
          </w:tcPr>
          <w:p w14:paraId="625BCFC0" w14:textId="77777777" w:rsidR="00366360" w:rsidRDefault="00DC56D1" w:rsidP="00366360">
            <w:pPr>
              <w:rPr>
                <w:sz w:val="24"/>
                <w:szCs w:val="24"/>
              </w:rPr>
            </w:pPr>
            <w:r>
              <w:rPr>
                <w:sz w:val="24"/>
                <w:szCs w:val="24"/>
              </w:rPr>
              <w:t xml:space="preserve">Staff </w:t>
            </w:r>
            <w:r w:rsidR="005F6F69">
              <w:rPr>
                <w:sz w:val="24"/>
                <w:szCs w:val="24"/>
              </w:rPr>
              <w:t>time</w:t>
            </w:r>
          </w:p>
          <w:p w14:paraId="19D97D9B" w14:textId="77777777" w:rsidR="005F6F69" w:rsidRDefault="005F6F69" w:rsidP="00366360">
            <w:pPr>
              <w:rPr>
                <w:sz w:val="24"/>
                <w:szCs w:val="24"/>
              </w:rPr>
            </w:pPr>
            <w:r>
              <w:rPr>
                <w:sz w:val="24"/>
                <w:szCs w:val="24"/>
              </w:rPr>
              <w:t>Involvement of partners</w:t>
            </w:r>
          </w:p>
          <w:p w14:paraId="466530F3" w14:textId="54AA2C4C" w:rsidR="005F6F69" w:rsidRDefault="005F6F69" w:rsidP="00366360">
            <w:pPr>
              <w:rPr>
                <w:sz w:val="24"/>
                <w:szCs w:val="24"/>
              </w:rPr>
            </w:pPr>
            <w:r>
              <w:rPr>
                <w:sz w:val="24"/>
                <w:szCs w:val="24"/>
              </w:rPr>
              <w:t>Funding to support any proposed initiatives</w:t>
            </w:r>
          </w:p>
        </w:tc>
        <w:tc>
          <w:tcPr>
            <w:tcW w:w="2319" w:type="dxa"/>
          </w:tcPr>
          <w:p w14:paraId="3313AA87" w14:textId="1566646F" w:rsidR="00366360" w:rsidRDefault="00C45318" w:rsidP="00366360">
            <w:pPr>
              <w:rPr>
                <w:sz w:val="24"/>
                <w:szCs w:val="24"/>
              </w:rPr>
            </w:pPr>
            <w:r>
              <w:rPr>
                <w:sz w:val="24"/>
                <w:szCs w:val="24"/>
              </w:rPr>
              <w:t>Proposed projects/initiatives</w:t>
            </w:r>
          </w:p>
        </w:tc>
        <w:tc>
          <w:tcPr>
            <w:tcW w:w="2319" w:type="dxa"/>
          </w:tcPr>
          <w:p w14:paraId="1481C521" w14:textId="77777777" w:rsidR="00366360" w:rsidRDefault="00366360" w:rsidP="00366360">
            <w:pPr>
              <w:rPr>
                <w:sz w:val="24"/>
                <w:szCs w:val="24"/>
              </w:rPr>
            </w:pPr>
          </w:p>
        </w:tc>
      </w:tr>
      <w:tr w:rsidR="004B0FA2" w:rsidRPr="004B0FA2" w14:paraId="77C8525A" w14:textId="77777777" w:rsidTr="50D8884D">
        <w:tc>
          <w:tcPr>
            <w:tcW w:w="4673" w:type="dxa"/>
          </w:tcPr>
          <w:p w14:paraId="55DE76B7" w14:textId="1E357C0C" w:rsidR="00366360" w:rsidRPr="004B0FA2" w:rsidRDefault="00366360" w:rsidP="00366360">
            <w:pPr>
              <w:rPr>
                <w:rFonts w:eastAsiaTheme="minorEastAsia" w:hAnsi="Calibri"/>
                <w:kern w:val="24"/>
              </w:rPr>
            </w:pPr>
            <w:r w:rsidRPr="004B0FA2">
              <w:rPr>
                <w:rFonts w:eastAsiaTheme="minorEastAsia" w:hAnsi="Calibri"/>
                <w:kern w:val="24"/>
              </w:rPr>
              <w:t>To review concerns about road safety and air pollution in liaison with ERYC/Humberside Police</w:t>
            </w:r>
          </w:p>
        </w:tc>
        <w:tc>
          <w:tcPr>
            <w:tcW w:w="1843" w:type="dxa"/>
          </w:tcPr>
          <w:p w14:paraId="527D3C39" w14:textId="40D93EC2" w:rsidR="00366360" w:rsidRPr="004B0FA2" w:rsidRDefault="005625A0" w:rsidP="00366360">
            <w:pPr>
              <w:rPr>
                <w:sz w:val="24"/>
                <w:szCs w:val="24"/>
              </w:rPr>
            </w:pPr>
            <w:r w:rsidRPr="004B0FA2">
              <w:rPr>
                <w:sz w:val="24"/>
                <w:szCs w:val="24"/>
              </w:rPr>
              <w:t>Ongoing</w:t>
            </w:r>
          </w:p>
        </w:tc>
        <w:tc>
          <w:tcPr>
            <w:tcW w:w="2794" w:type="dxa"/>
          </w:tcPr>
          <w:p w14:paraId="1CFED1E2" w14:textId="77777777" w:rsidR="00366360" w:rsidRPr="004B0FA2" w:rsidRDefault="00EF4A1D" w:rsidP="00366360">
            <w:pPr>
              <w:rPr>
                <w:sz w:val="24"/>
                <w:szCs w:val="24"/>
              </w:rPr>
            </w:pPr>
            <w:r w:rsidRPr="004B0FA2">
              <w:rPr>
                <w:sz w:val="24"/>
                <w:szCs w:val="24"/>
              </w:rPr>
              <w:t>Staff time</w:t>
            </w:r>
          </w:p>
          <w:p w14:paraId="6DDE40FF" w14:textId="77777777" w:rsidR="00EF4A1D" w:rsidRPr="004B0FA2" w:rsidRDefault="00EF4A1D" w:rsidP="00366360">
            <w:pPr>
              <w:rPr>
                <w:sz w:val="24"/>
                <w:szCs w:val="24"/>
              </w:rPr>
            </w:pPr>
            <w:r w:rsidRPr="004B0FA2">
              <w:rPr>
                <w:sz w:val="24"/>
                <w:szCs w:val="24"/>
              </w:rPr>
              <w:t>Councillors</w:t>
            </w:r>
          </w:p>
          <w:p w14:paraId="0B45BCF4" w14:textId="0EDC09B8" w:rsidR="00EF4A1D" w:rsidRPr="004B0FA2" w:rsidRDefault="007C5ABB" w:rsidP="00366360">
            <w:pPr>
              <w:rPr>
                <w:sz w:val="24"/>
                <w:szCs w:val="24"/>
              </w:rPr>
            </w:pPr>
            <w:r w:rsidRPr="004B0FA2">
              <w:rPr>
                <w:sz w:val="24"/>
                <w:szCs w:val="24"/>
              </w:rPr>
              <w:lastRenderedPageBreak/>
              <w:t>E</w:t>
            </w:r>
            <w:r w:rsidR="00382410">
              <w:rPr>
                <w:sz w:val="24"/>
                <w:szCs w:val="24"/>
              </w:rPr>
              <w:t>ast Riding of Yorkshire Council (E</w:t>
            </w:r>
            <w:r w:rsidRPr="004B0FA2">
              <w:rPr>
                <w:sz w:val="24"/>
                <w:szCs w:val="24"/>
              </w:rPr>
              <w:t>RYC</w:t>
            </w:r>
            <w:r w:rsidR="00382410">
              <w:rPr>
                <w:sz w:val="24"/>
                <w:szCs w:val="24"/>
              </w:rPr>
              <w:t>)</w:t>
            </w:r>
            <w:r w:rsidRPr="004B0FA2">
              <w:rPr>
                <w:sz w:val="24"/>
                <w:szCs w:val="24"/>
              </w:rPr>
              <w:t xml:space="preserve"> </w:t>
            </w:r>
          </w:p>
          <w:p w14:paraId="297C2635" w14:textId="4C3F3419" w:rsidR="007C5ABB" w:rsidRPr="004B0FA2" w:rsidRDefault="007C5ABB" w:rsidP="00366360">
            <w:pPr>
              <w:rPr>
                <w:sz w:val="24"/>
                <w:szCs w:val="24"/>
              </w:rPr>
            </w:pPr>
            <w:r w:rsidRPr="004B0FA2">
              <w:rPr>
                <w:sz w:val="24"/>
                <w:szCs w:val="24"/>
              </w:rPr>
              <w:t>Humberside Police</w:t>
            </w:r>
          </w:p>
        </w:tc>
        <w:tc>
          <w:tcPr>
            <w:tcW w:w="2319" w:type="dxa"/>
          </w:tcPr>
          <w:p w14:paraId="159A8D23" w14:textId="77777777" w:rsidR="00366360" w:rsidRPr="004B0FA2" w:rsidRDefault="49EF25D8" w:rsidP="00366360">
            <w:pPr>
              <w:rPr>
                <w:sz w:val="24"/>
                <w:szCs w:val="24"/>
              </w:rPr>
            </w:pPr>
            <w:r w:rsidRPr="50D8884D">
              <w:rPr>
                <w:sz w:val="24"/>
                <w:szCs w:val="24"/>
              </w:rPr>
              <w:lastRenderedPageBreak/>
              <w:t xml:space="preserve">Identification of </w:t>
            </w:r>
            <w:bookmarkStart w:id="13" w:name="_Int_Ycs4ygCa"/>
            <w:r w:rsidRPr="50D8884D">
              <w:rPr>
                <w:sz w:val="24"/>
                <w:szCs w:val="24"/>
              </w:rPr>
              <w:t>possible projects</w:t>
            </w:r>
            <w:bookmarkEnd w:id="13"/>
            <w:r w:rsidRPr="50D8884D">
              <w:rPr>
                <w:sz w:val="24"/>
                <w:szCs w:val="24"/>
              </w:rPr>
              <w:t xml:space="preserve"> to address concerns</w:t>
            </w:r>
          </w:p>
          <w:p w14:paraId="7FD29CAA" w14:textId="77777777" w:rsidR="004B0FA2" w:rsidRPr="004B0FA2" w:rsidRDefault="004B0FA2" w:rsidP="00366360">
            <w:pPr>
              <w:rPr>
                <w:sz w:val="24"/>
                <w:szCs w:val="24"/>
              </w:rPr>
            </w:pPr>
          </w:p>
          <w:p w14:paraId="1AD28E61" w14:textId="39334B0A" w:rsidR="004B0FA2" w:rsidRPr="004B0FA2" w:rsidRDefault="004B0FA2" w:rsidP="00366360">
            <w:pPr>
              <w:rPr>
                <w:sz w:val="24"/>
                <w:szCs w:val="24"/>
              </w:rPr>
            </w:pPr>
            <w:r w:rsidRPr="004B0FA2">
              <w:rPr>
                <w:sz w:val="24"/>
                <w:szCs w:val="24"/>
              </w:rPr>
              <w:t>Development and costing of projects</w:t>
            </w:r>
          </w:p>
        </w:tc>
        <w:tc>
          <w:tcPr>
            <w:tcW w:w="2319" w:type="dxa"/>
          </w:tcPr>
          <w:p w14:paraId="1AACF1E3" w14:textId="77777777" w:rsidR="00366360" w:rsidRPr="004B0FA2" w:rsidRDefault="00366360" w:rsidP="00366360">
            <w:pPr>
              <w:rPr>
                <w:sz w:val="24"/>
                <w:szCs w:val="24"/>
              </w:rPr>
            </w:pPr>
          </w:p>
        </w:tc>
      </w:tr>
      <w:tr w:rsidR="003C4ED0" w14:paraId="53DF2E7C" w14:textId="77777777" w:rsidTr="50D8884D">
        <w:tc>
          <w:tcPr>
            <w:tcW w:w="4673" w:type="dxa"/>
          </w:tcPr>
          <w:p w14:paraId="59E35300" w14:textId="77777777" w:rsidR="00366360" w:rsidRPr="00524F44" w:rsidRDefault="00366360" w:rsidP="00366360">
            <w:pPr>
              <w:rPr>
                <w:rFonts w:eastAsiaTheme="minorEastAsia" w:hAnsi="Calibri"/>
                <w:color w:val="000000" w:themeColor="text1"/>
                <w:kern w:val="24"/>
              </w:rPr>
            </w:pPr>
          </w:p>
        </w:tc>
        <w:tc>
          <w:tcPr>
            <w:tcW w:w="1843" w:type="dxa"/>
          </w:tcPr>
          <w:p w14:paraId="00F41B11" w14:textId="77777777" w:rsidR="00366360" w:rsidRDefault="00366360" w:rsidP="00366360">
            <w:pPr>
              <w:rPr>
                <w:sz w:val="24"/>
                <w:szCs w:val="24"/>
              </w:rPr>
            </w:pPr>
          </w:p>
        </w:tc>
        <w:tc>
          <w:tcPr>
            <w:tcW w:w="2794" w:type="dxa"/>
          </w:tcPr>
          <w:p w14:paraId="2FBF1C84" w14:textId="77777777" w:rsidR="00366360" w:rsidRDefault="00366360" w:rsidP="00366360">
            <w:pPr>
              <w:rPr>
                <w:sz w:val="24"/>
                <w:szCs w:val="24"/>
              </w:rPr>
            </w:pPr>
          </w:p>
        </w:tc>
        <w:tc>
          <w:tcPr>
            <w:tcW w:w="2319" w:type="dxa"/>
          </w:tcPr>
          <w:p w14:paraId="51B5B66A" w14:textId="77777777" w:rsidR="00366360" w:rsidRDefault="00366360" w:rsidP="00366360">
            <w:pPr>
              <w:rPr>
                <w:sz w:val="24"/>
                <w:szCs w:val="24"/>
              </w:rPr>
            </w:pPr>
          </w:p>
        </w:tc>
        <w:tc>
          <w:tcPr>
            <w:tcW w:w="2319" w:type="dxa"/>
          </w:tcPr>
          <w:p w14:paraId="4323EA45" w14:textId="77777777" w:rsidR="00366360" w:rsidRDefault="00366360" w:rsidP="00366360">
            <w:pPr>
              <w:rPr>
                <w:sz w:val="24"/>
                <w:szCs w:val="24"/>
              </w:rPr>
            </w:pPr>
          </w:p>
        </w:tc>
      </w:tr>
      <w:tr w:rsidR="00E84E39" w:rsidRPr="0030197D" w14:paraId="614215F5" w14:textId="77777777" w:rsidTr="50D8884D">
        <w:trPr>
          <w:trHeight w:val="325"/>
        </w:trPr>
        <w:tc>
          <w:tcPr>
            <w:tcW w:w="13948" w:type="dxa"/>
            <w:gridSpan w:val="5"/>
          </w:tcPr>
          <w:p w14:paraId="300F97DF" w14:textId="1311EAF8" w:rsidR="00E84E39" w:rsidRPr="0030197D" w:rsidRDefault="00E84E39" w:rsidP="00366360">
            <w:pPr>
              <w:rPr>
                <w:b/>
                <w:bCs/>
              </w:rPr>
            </w:pPr>
            <w:r w:rsidRPr="0030197D">
              <w:rPr>
                <w:rFonts w:eastAsiaTheme="minorEastAsia" w:hAnsi="Calibri"/>
                <w:b/>
                <w:bCs/>
                <w:color w:val="000000" w:themeColor="text1"/>
                <w:kern w:val="24"/>
              </w:rPr>
              <w:t xml:space="preserve">Priority 4 – </w:t>
            </w:r>
            <w:r w:rsidRPr="00EF40B2">
              <w:rPr>
                <w:b/>
                <w:bCs/>
              </w:rPr>
              <w:t>To develop the QE Memorial Garden and the Memorial Gardens</w:t>
            </w:r>
          </w:p>
        </w:tc>
      </w:tr>
      <w:tr w:rsidR="003C4ED0" w14:paraId="73BE0DFA" w14:textId="77777777" w:rsidTr="50D8884D">
        <w:tc>
          <w:tcPr>
            <w:tcW w:w="4673" w:type="dxa"/>
          </w:tcPr>
          <w:p w14:paraId="32B83026" w14:textId="4C3698AC" w:rsidR="00337C92" w:rsidRPr="00337C92" w:rsidRDefault="00337C92" w:rsidP="00337C92">
            <w:pPr>
              <w:rPr>
                <w:rFonts w:eastAsiaTheme="minorEastAsia" w:hAnsi="Calibri"/>
                <w:color w:val="000000" w:themeColor="text1"/>
                <w:kern w:val="24"/>
              </w:rPr>
            </w:pPr>
            <w:r w:rsidRPr="00337C92">
              <w:rPr>
                <w:rFonts w:eastAsiaTheme="minorEastAsia" w:hAnsi="Calibri"/>
                <w:color w:val="000000" w:themeColor="text1"/>
                <w:kern w:val="24"/>
              </w:rPr>
              <w:t>To create development plans for both sites</w:t>
            </w:r>
          </w:p>
        </w:tc>
        <w:tc>
          <w:tcPr>
            <w:tcW w:w="1843" w:type="dxa"/>
          </w:tcPr>
          <w:p w14:paraId="5F1BE670" w14:textId="3AE91408" w:rsidR="00337C92" w:rsidRDefault="00E270F2" w:rsidP="00337C92">
            <w:pPr>
              <w:rPr>
                <w:sz w:val="24"/>
                <w:szCs w:val="24"/>
              </w:rPr>
            </w:pPr>
            <w:r>
              <w:rPr>
                <w:sz w:val="24"/>
                <w:szCs w:val="24"/>
              </w:rPr>
              <w:t>July</w:t>
            </w:r>
            <w:r w:rsidR="005625A0">
              <w:rPr>
                <w:sz w:val="24"/>
                <w:szCs w:val="24"/>
              </w:rPr>
              <w:t xml:space="preserve"> 2024</w:t>
            </w:r>
          </w:p>
        </w:tc>
        <w:tc>
          <w:tcPr>
            <w:tcW w:w="2794" w:type="dxa"/>
          </w:tcPr>
          <w:p w14:paraId="4E7CB8CA" w14:textId="77777777" w:rsidR="00337C92" w:rsidRDefault="00835E80" w:rsidP="00337C92">
            <w:pPr>
              <w:rPr>
                <w:sz w:val="24"/>
                <w:szCs w:val="24"/>
              </w:rPr>
            </w:pPr>
            <w:r>
              <w:rPr>
                <w:sz w:val="24"/>
                <w:szCs w:val="24"/>
              </w:rPr>
              <w:t>Staff time</w:t>
            </w:r>
          </w:p>
          <w:p w14:paraId="0E44F4E1" w14:textId="064F6BD7" w:rsidR="00835E80" w:rsidRDefault="00835E80" w:rsidP="00337C92">
            <w:pPr>
              <w:rPr>
                <w:sz w:val="24"/>
                <w:szCs w:val="24"/>
              </w:rPr>
            </w:pPr>
            <w:r>
              <w:rPr>
                <w:sz w:val="24"/>
                <w:szCs w:val="24"/>
              </w:rPr>
              <w:t>Councillors</w:t>
            </w:r>
          </w:p>
          <w:p w14:paraId="15F6974B" w14:textId="3016D218" w:rsidR="00835E80" w:rsidRDefault="00835E80" w:rsidP="00337C92">
            <w:pPr>
              <w:rPr>
                <w:sz w:val="24"/>
                <w:szCs w:val="24"/>
              </w:rPr>
            </w:pPr>
            <w:r>
              <w:rPr>
                <w:sz w:val="24"/>
                <w:szCs w:val="24"/>
              </w:rPr>
              <w:t>Input from residents</w:t>
            </w:r>
          </w:p>
          <w:p w14:paraId="4C643F36" w14:textId="45DDE726" w:rsidR="00835E80" w:rsidRDefault="00835E80" w:rsidP="00337C92">
            <w:pPr>
              <w:rPr>
                <w:sz w:val="24"/>
                <w:szCs w:val="24"/>
              </w:rPr>
            </w:pPr>
            <w:r>
              <w:rPr>
                <w:sz w:val="24"/>
                <w:szCs w:val="24"/>
              </w:rPr>
              <w:t>Budget provision included in 2024/25 budget</w:t>
            </w:r>
          </w:p>
        </w:tc>
        <w:tc>
          <w:tcPr>
            <w:tcW w:w="2319" w:type="dxa"/>
          </w:tcPr>
          <w:p w14:paraId="3CD9E35E" w14:textId="16631A59" w:rsidR="00337C92" w:rsidRDefault="00C45318" w:rsidP="00337C92">
            <w:pPr>
              <w:rPr>
                <w:sz w:val="24"/>
                <w:szCs w:val="24"/>
              </w:rPr>
            </w:pPr>
            <w:r>
              <w:rPr>
                <w:sz w:val="24"/>
                <w:szCs w:val="24"/>
              </w:rPr>
              <w:t>Development plans in place</w:t>
            </w:r>
          </w:p>
        </w:tc>
        <w:tc>
          <w:tcPr>
            <w:tcW w:w="2319" w:type="dxa"/>
          </w:tcPr>
          <w:p w14:paraId="0DF46471" w14:textId="77777777" w:rsidR="00337C92" w:rsidRDefault="00337C92" w:rsidP="00337C92">
            <w:pPr>
              <w:rPr>
                <w:sz w:val="24"/>
                <w:szCs w:val="24"/>
              </w:rPr>
            </w:pPr>
          </w:p>
        </w:tc>
      </w:tr>
      <w:tr w:rsidR="003C4ED0" w14:paraId="5D0C230C" w14:textId="77777777" w:rsidTr="50D8884D">
        <w:tc>
          <w:tcPr>
            <w:tcW w:w="4673" w:type="dxa"/>
          </w:tcPr>
          <w:p w14:paraId="7CD09324" w14:textId="51A8AA0F" w:rsidR="00337C92" w:rsidRPr="00337C92" w:rsidRDefault="00337C92" w:rsidP="00337C92">
            <w:pPr>
              <w:rPr>
                <w:rFonts w:eastAsiaTheme="minorEastAsia" w:hAnsi="Calibri"/>
                <w:color w:val="000000" w:themeColor="text1"/>
                <w:kern w:val="24"/>
              </w:rPr>
            </w:pPr>
            <w:r w:rsidRPr="00337C92">
              <w:rPr>
                <w:rFonts w:eastAsiaTheme="minorEastAsia" w:hAnsi="Calibri"/>
                <w:color w:val="000000" w:themeColor="text1"/>
                <w:kern w:val="24"/>
              </w:rPr>
              <w:t>To liaise with ERYC regarding proposa</w:t>
            </w:r>
            <w:r w:rsidR="005B5B93">
              <w:rPr>
                <w:rFonts w:eastAsiaTheme="minorEastAsia" w:hAnsi="Calibri"/>
                <w:color w:val="000000" w:themeColor="text1"/>
                <w:kern w:val="24"/>
              </w:rPr>
              <w:t>l</w:t>
            </w:r>
            <w:r w:rsidR="005625A0">
              <w:rPr>
                <w:rFonts w:eastAsiaTheme="minorEastAsia" w:hAnsi="Calibri"/>
                <w:color w:val="000000" w:themeColor="text1"/>
                <w:kern w:val="24"/>
              </w:rPr>
              <w:t>s</w:t>
            </w:r>
            <w:r w:rsidRPr="00337C92">
              <w:rPr>
                <w:rFonts w:eastAsiaTheme="minorEastAsia" w:hAnsi="Calibri"/>
                <w:color w:val="000000" w:themeColor="text1"/>
                <w:kern w:val="24"/>
              </w:rPr>
              <w:t xml:space="preserve"> for the QE Memorial Garden</w:t>
            </w:r>
          </w:p>
        </w:tc>
        <w:tc>
          <w:tcPr>
            <w:tcW w:w="1843" w:type="dxa"/>
          </w:tcPr>
          <w:p w14:paraId="68A9BF51" w14:textId="4C38BF92" w:rsidR="00337C92" w:rsidRDefault="00E270F2" w:rsidP="00337C92">
            <w:pPr>
              <w:rPr>
                <w:sz w:val="24"/>
                <w:szCs w:val="24"/>
              </w:rPr>
            </w:pPr>
            <w:r>
              <w:rPr>
                <w:sz w:val="24"/>
                <w:szCs w:val="24"/>
              </w:rPr>
              <w:t>April – July 2024</w:t>
            </w:r>
          </w:p>
        </w:tc>
        <w:tc>
          <w:tcPr>
            <w:tcW w:w="2794" w:type="dxa"/>
          </w:tcPr>
          <w:p w14:paraId="1DED2E0F" w14:textId="77777777" w:rsidR="007F6D2B" w:rsidRDefault="00167D22" w:rsidP="00337C92">
            <w:pPr>
              <w:rPr>
                <w:sz w:val="24"/>
                <w:szCs w:val="24"/>
              </w:rPr>
            </w:pPr>
            <w:r>
              <w:rPr>
                <w:sz w:val="24"/>
                <w:szCs w:val="24"/>
              </w:rPr>
              <w:t>Staff time</w:t>
            </w:r>
          </w:p>
          <w:p w14:paraId="4CBDB61A" w14:textId="77777777" w:rsidR="00167D22" w:rsidRDefault="00167D22" w:rsidP="00337C92">
            <w:pPr>
              <w:rPr>
                <w:sz w:val="24"/>
                <w:szCs w:val="24"/>
              </w:rPr>
            </w:pPr>
            <w:r>
              <w:rPr>
                <w:sz w:val="24"/>
                <w:szCs w:val="24"/>
              </w:rPr>
              <w:t>Councillors</w:t>
            </w:r>
          </w:p>
          <w:p w14:paraId="531D6E5A" w14:textId="5A249AAC" w:rsidR="00167D22" w:rsidRDefault="00167D22" w:rsidP="00337C92">
            <w:pPr>
              <w:rPr>
                <w:sz w:val="24"/>
                <w:szCs w:val="24"/>
              </w:rPr>
            </w:pPr>
          </w:p>
        </w:tc>
        <w:tc>
          <w:tcPr>
            <w:tcW w:w="2319" w:type="dxa"/>
          </w:tcPr>
          <w:p w14:paraId="2B1F4A10" w14:textId="7F5F862B" w:rsidR="00337C92" w:rsidRDefault="00F1629F" w:rsidP="00337C92">
            <w:pPr>
              <w:rPr>
                <w:sz w:val="24"/>
                <w:szCs w:val="24"/>
              </w:rPr>
            </w:pPr>
            <w:r>
              <w:rPr>
                <w:sz w:val="24"/>
                <w:szCs w:val="24"/>
              </w:rPr>
              <w:t>Agreement from ERYC for proposals</w:t>
            </w:r>
          </w:p>
        </w:tc>
        <w:tc>
          <w:tcPr>
            <w:tcW w:w="2319" w:type="dxa"/>
          </w:tcPr>
          <w:p w14:paraId="6A6919B5" w14:textId="77777777" w:rsidR="00337C92" w:rsidRDefault="00337C92" w:rsidP="00337C92">
            <w:pPr>
              <w:rPr>
                <w:sz w:val="24"/>
                <w:szCs w:val="24"/>
              </w:rPr>
            </w:pPr>
          </w:p>
        </w:tc>
      </w:tr>
      <w:tr w:rsidR="003C4ED0" w14:paraId="545CAF15" w14:textId="77777777" w:rsidTr="50D8884D">
        <w:tc>
          <w:tcPr>
            <w:tcW w:w="4673" w:type="dxa"/>
          </w:tcPr>
          <w:p w14:paraId="03F4DF43" w14:textId="23C2D3AD" w:rsidR="00337C92" w:rsidRPr="00337C92" w:rsidRDefault="00337C92" w:rsidP="00337C92">
            <w:pPr>
              <w:rPr>
                <w:rFonts w:eastAsiaTheme="minorEastAsia" w:hAnsi="Calibri"/>
                <w:color w:val="000000" w:themeColor="text1"/>
                <w:kern w:val="24"/>
              </w:rPr>
            </w:pPr>
            <w:r w:rsidRPr="00337C92">
              <w:rPr>
                <w:rFonts w:eastAsiaTheme="minorEastAsia" w:hAnsi="Calibri"/>
                <w:color w:val="000000" w:themeColor="text1"/>
                <w:kern w:val="24"/>
              </w:rPr>
              <w:t>To develop a ‘Friends’ group for the QE Memorial Gardens</w:t>
            </w:r>
          </w:p>
        </w:tc>
        <w:tc>
          <w:tcPr>
            <w:tcW w:w="1843" w:type="dxa"/>
          </w:tcPr>
          <w:p w14:paraId="6425AFE1" w14:textId="21122E22" w:rsidR="00337C92" w:rsidRDefault="00E270F2" w:rsidP="00337C92">
            <w:pPr>
              <w:rPr>
                <w:sz w:val="24"/>
                <w:szCs w:val="24"/>
              </w:rPr>
            </w:pPr>
            <w:r>
              <w:rPr>
                <w:sz w:val="24"/>
                <w:szCs w:val="24"/>
              </w:rPr>
              <w:t>December 2024</w:t>
            </w:r>
          </w:p>
        </w:tc>
        <w:tc>
          <w:tcPr>
            <w:tcW w:w="2794" w:type="dxa"/>
          </w:tcPr>
          <w:p w14:paraId="319DF636" w14:textId="14D6996E" w:rsidR="00337C92" w:rsidRDefault="006004E8" w:rsidP="00337C92">
            <w:pPr>
              <w:rPr>
                <w:sz w:val="24"/>
                <w:szCs w:val="24"/>
              </w:rPr>
            </w:pPr>
            <w:r>
              <w:rPr>
                <w:sz w:val="24"/>
                <w:szCs w:val="24"/>
              </w:rPr>
              <w:t>Councillors</w:t>
            </w:r>
          </w:p>
          <w:p w14:paraId="75A2DCCD" w14:textId="77777777" w:rsidR="006004E8" w:rsidRDefault="006004E8" w:rsidP="00337C92">
            <w:pPr>
              <w:rPr>
                <w:sz w:val="24"/>
                <w:szCs w:val="24"/>
              </w:rPr>
            </w:pPr>
            <w:r>
              <w:rPr>
                <w:sz w:val="24"/>
                <w:szCs w:val="24"/>
              </w:rPr>
              <w:t>Staff time</w:t>
            </w:r>
          </w:p>
          <w:p w14:paraId="14D940D4" w14:textId="67B65F33" w:rsidR="00A01E50" w:rsidRDefault="00A01E50" w:rsidP="00337C92">
            <w:pPr>
              <w:rPr>
                <w:sz w:val="24"/>
                <w:szCs w:val="24"/>
              </w:rPr>
            </w:pPr>
            <w:r>
              <w:rPr>
                <w:sz w:val="24"/>
                <w:szCs w:val="24"/>
              </w:rPr>
              <w:t>Budget provision included in 2024/25 budget</w:t>
            </w:r>
          </w:p>
        </w:tc>
        <w:tc>
          <w:tcPr>
            <w:tcW w:w="2319" w:type="dxa"/>
          </w:tcPr>
          <w:p w14:paraId="60A1E58D" w14:textId="77777777" w:rsidR="00337C92" w:rsidRDefault="00F1629F" w:rsidP="00337C92">
            <w:pPr>
              <w:rPr>
                <w:sz w:val="24"/>
                <w:szCs w:val="24"/>
              </w:rPr>
            </w:pPr>
            <w:r>
              <w:rPr>
                <w:sz w:val="24"/>
                <w:szCs w:val="24"/>
              </w:rPr>
              <w:t>Friends Group established</w:t>
            </w:r>
          </w:p>
          <w:p w14:paraId="6D98C2AE" w14:textId="65DB7E64" w:rsidR="00F1629F" w:rsidRDefault="00F1629F" w:rsidP="00337C92">
            <w:pPr>
              <w:rPr>
                <w:sz w:val="24"/>
                <w:szCs w:val="24"/>
              </w:rPr>
            </w:pPr>
            <w:r>
              <w:rPr>
                <w:sz w:val="24"/>
                <w:szCs w:val="24"/>
              </w:rPr>
              <w:t>Number of members</w:t>
            </w:r>
            <w:r w:rsidR="00DD4F77">
              <w:rPr>
                <w:sz w:val="24"/>
                <w:szCs w:val="24"/>
              </w:rPr>
              <w:t xml:space="preserve"> involved</w:t>
            </w:r>
          </w:p>
        </w:tc>
        <w:tc>
          <w:tcPr>
            <w:tcW w:w="2319" w:type="dxa"/>
          </w:tcPr>
          <w:p w14:paraId="187179DC" w14:textId="77777777" w:rsidR="00337C92" w:rsidRDefault="00337C92" w:rsidP="00337C92">
            <w:pPr>
              <w:rPr>
                <w:sz w:val="24"/>
                <w:szCs w:val="24"/>
              </w:rPr>
            </w:pPr>
          </w:p>
        </w:tc>
      </w:tr>
      <w:tr w:rsidR="003C4ED0" w14:paraId="27911800" w14:textId="77777777" w:rsidTr="50D8884D">
        <w:tc>
          <w:tcPr>
            <w:tcW w:w="4673" w:type="dxa"/>
          </w:tcPr>
          <w:p w14:paraId="34B9CBBA" w14:textId="0BC53FA3" w:rsidR="00337C92" w:rsidRPr="00337C92" w:rsidRDefault="00337C92" w:rsidP="00337C92">
            <w:pPr>
              <w:rPr>
                <w:rFonts w:eastAsiaTheme="minorEastAsia" w:hAnsi="Calibri"/>
                <w:color w:val="000000" w:themeColor="text1"/>
                <w:kern w:val="24"/>
              </w:rPr>
            </w:pPr>
            <w:r w:rsidRPr="00337C92">
              <w:rPr>
                <w:rFonts w:eastAsiaTheme="minorEastAsia" w:hAnsi="Calibri"/>
                <w:color w:val="000000" w:themeColor="text1"/>
                <w:kern w:val="24"/>
              </w:rPr>
              <w:t>To agree a planting plan for the Memorial Gardens</w:t>
            </w:r>
          </w:p>
        </w:tc>
        <w:tc>
          <w:tcPr>
            <w:tcW w:w="1843" w:type="dxa"/>
          </w:tcPr>
          <w:p w14:paraId="56C97137" w14:textId="5D256388" w:rsidR="00337C92" w:rsidRDefault="00FF2BE9" w:rsidP="00337C92">
            <w:pPr>
              <w:rPr>
                <w:sz w:val="24"/>
                <w:szCs w:val="24"/>
              </w:rPr>
            </w:pPr>
            <w:r>
              <w:rPr>
                <w:sz w:val="24"/>
                <w:szCs w:val="24"/>
              </w:rPr>
              <w:t>December 2024</w:t>
            </w:r>
          </w:p>
        </w:tc>
        <w:tc>
          <w:tcPr>
            <w:tcW w:w="2794" w:type="dxa"/>
          </w:tcPr>
          <w:p w14:paraId="2207C7A2" w14:textId="77777777" w:rsidR="00337C92" w:rsidRDefault="00A01E50" w:rsidP="00337C92">
            <w:pPr>
              <w:rPr>
                <w:sz w:val="24"/>
                <w:szCs w:val="24"/>
              </w:rPr>
            </w:pPr>
            <w:r>
              <w:rPr>
                <w:sz w:val="24"/>
                <w:szCs w:val="24"/>
              </w:rPr>
              <w:t>Councillors</w:t>
            </w:r>
          </w:p>
          <w:p w14:paraId="0909323C" w14:textId="1A949533" w:rsidR="00A01E50" w:rsidRDefault="00ED2C9B" w:rsidP="00337C92">
            <w:pPr>
              <w:rPr>
                <w:sz w:val="24"/>
                <w:szCs w:val="24"/>
              </w:rPr>
            </w:pPr>
            <w:r>
              <w:rPr>
                <w:sz w:val="24"/>
                <w:szCs w:val="24"/>
              </w:rPr>
              <w:t>Budget included in 2024/25 budget</w:t>
            </w:r>
          </w:p>
        </w:tc>
        <w:tc>
          <w:tcPr>
            <w:tcW w:w="2319" w:type="dxa"/>
          </w:tcPr>
          <w:p w14:paraId="40D8E6D0" w14:textId="5505A81D" w:rsidR="00337C92" w:rsidRDefault="00DD4F77" w:rsidP="00337C92">
            <w:pPr>
              <w:rPr>
                <w:sz w:val="24"/>
                <w:szCs w:val="24"/>
              </w:rPr>
            </w:pPr>
            <w:r>
              <w:rPr>
                <w:sz w:val="24"/>
                <w:szCs w:val="24"/>
              </w:rPr>
              <w:t>Planting plan in place</w:t>
            </w:r>
          </w:p>
        </w:tc>
        <w:tc>
          <w:tcPr>
            <w:tcW w:w="2319" w:type="dxa"/>
          </w:tcPr>
          <w:p w14:paraId="5C1B8A2F" w14:textId="77777777" w:rsidR="00337C92" w:rsidRDefault="00337C92" w:rsidP="00337C92">
            <w:pPr>
              <w:rPr>
                <w:sz w:val="24"/>
                <w:szCs w:val="24"/>
              </w:rPr>
            </w:pPr>
          </w:p>
        </w:tc>
      </w:tr>
      <w:tr w:rsidR="003C4ED0" w14:paraId="55D55C9D" w14:textId="77777777" w:rsidTr="50D8884D">
        <w:tc>
          <w:tcPr>
            <w:tcW w:w="4673" w:type="dxa"/>
          </w:tcPr>
          <w:p w14:paraId="189C32F4" w14:textId="58F36CE7" w:rsidR="00337C92" w:rsidRPr="00337C92" w:rsidRDefault="00337C92" w:rsidP="00337C92">
            <w:pPr>
              <w:rPr>
                <w:rFonts w:eastAsiaTheme="minorEastAsia" w:hAnsi="Calibri"/>
                <w:color w:val="000000" w:themeColor="text1"/>
                <w:kern w:val="24"/>
              </w:rPr>
            </w:pPr>
            <w:r w:rsidRPr="00337C92">
              <w:rPr>
                <w:rFonts w:eastAsiaTheme="minorEastAsia" w:hAnsi="Calibri"/>
                <w:color w:val="000000" w:themeColor="text1"/>
                <w:kern w:val="24"/>
              </w:rPr>
              <w:t>To investigate proposals to develop an area suitable for wedding photographs etc</w:t>
            </w:r>
          </w:p>
        </w:tc>
        <w:tc>
          <w:tcPr>
            <w:tcW w:w="1843" w:type="dxa"/>
          </w:tcPr>
          <w:p w14:paraId="3B5B8352" w14:textId="21910D31" w:rsidR="00337C92" w:rsidRDefault="001A1BC7" w:rsidP="00337C92">
            <w:pPr>
              <w:rPr>
                <w:sz w:val="24"/>
                <w:szCs w:val="24"/>
              </w:rPr>
            </w:pPr>
            <w:r>
              <w:rPr>
                <w:sz w:val="24"/>
                <w:szCs w:val="24"/>
              </w:rPr>
              <w:t>July 2024</w:t>
            </w:r>
          </w:p>
        </w:tc>
        <w:tc>
          <w:tcPr>
            <w:tcW w:w="2794" w:type="dxa"/>
          </w:tcPr>
          <w:p w14:paraId="3EAF7BE1" w14:textId="77777777" w:rsidR="00337C92" w:rsidRDefault="00ED2C9B" w:rsidP="00337C92">
            <w:pPr>
              <w:rPr>
                <w:sz w:val="24"/>
                <w:szCs w:val="24"/>
              </w:rPr>
            </w:pPr>
            <w:r>
              <w:rPr>
                <w:sz w:val="24"/>
                <w:szCs w:val="24"/>
              </w:rPr>
              <w:t>Staff time</w:t>
            </w:r>
          </w:p>
          <w:p w14:paraId="665453AC" w14:textId="77777777" w:rsidR="00ED2C9B" w:rsidRDefault="00ED2C9B" w:rsidP="00337C92">
            <w:pPr>
              <w:rPr>
                <w:sz w:val="24"/>
                <w:szCs w:val="24"/>
              </w:rPr>
            </w:pPr>
            <w:r>
              <w:rPr>
                <w:sz w:val="24"/>
                <w:szCs w:val="24"/>
              </w:rPr>
              <w:t xml:space="preserve">Review of </w:t>
            </w:r>
            <w:r w:rsidR="00C07839">
              <w:rPr>
                <w:sz w:val="24"/>
                <w:szCs w:val="24"/>
              </w:rPr>
              <w:t>requirements</w:t>
            </w:r>
          </w:p>
          <w:p w14:paraId="47C8CC32" w14:textId="2FC1368C" w:rsidR="00DD4F77" w:rsidRDefault="00DD4F77" w:rsidP="00337C92">
            <w:pPr>
              <w:rPr>
                <w:sz w:val="24"/>
                <w:szCs w:val="24"/>
              </w:rPr>
            </w:pPr>
            <w:r>
              <w:rPr>
                <w:sz w:val="24"/>
                <w:szCs w:val="24"/>
              </w:rPr>
              <w:t xml:space="preserve">Liaison with </w:t>
            </w:r>
            <w:r w:rsidR="005C3194">
              <w:rPr>
                <w:sz w:val="24"/>
                <w:szCs w:val="24"/>
              </w:rPr>
              <w:t>organisations involved in wedding planning</w:t>
            </w:r>
          </w:p>
          <w:p w14:paraId="40C9C1F9" w14:textId="391BF244" w:rsidR="006F3D5C" w:rsidRDefault="006F3D5C" w:rsidP="00337C92">
            <w:pPr>
              <w:rPr>
                <w:sz w:val="24"/>
                <w:szCs w:val="24"/>
              </w:rPr>
            </w:pPr>
            <w:r>
              <w:rPr>
                <w:sz w:val="24"/>
                <w:szCs w:val="24"/>
              </w:rPr>
              <w:t>Funding for any proposals</w:t>
            </w:r>
          </w:p>
        </w:tc>
        <w:tc>
          <w:tcPr>
            <w:tcW w:w="2319" w:type="dxa"/>
          </w:tcPr>
          <w:p w14:paraId="5CC8A3B4" w14:textId="77777777" w:rsidR="00337C92" w:rsidRDefault="005C3194" w:rsidP="00337C92">
            <w:pPr>
              <w:rPr>
                <w:sz w:val="24"/>
                <w:szCs w:val="24"/>
              </w:rPr>
            </w:pPr>
            <w:r>
              <w:rPr>
                <w:sz w:val="24"/>
                <w:szCs w:val="24"/>
              </w:rPr>
              <w:t>Plan developed</w:t>
            </w:r>
          </w:p>
          <w:p w14:paraId="18BE216B" w14:textId="77777777" w:rsidR="005C3194" w:rsidRDefault="005C3194" w:rsidP="00337C92">
            <w:pPr>
              <w:rPr>
                <w:sz w:val="24"/>
                <w:szCs w:val="24"/>
              </w:rPr>
            </w:pPr>
            <w:r>
              <w:rPr>
                <w:sz w:val="24"/>
                <w:szCs w:val="24"/>
              </w:rPr>
              <w:t>Funding identified</w:t>
            </w:r>
          </w:p>
          <w:p w14:paraId="1ED61B99" w14:textId="3586E8D1" w:rsidR="005C3194" w:rsidRDefault="00D91A08" w:rsidP="00337C92">
            <w:pPr>
              <w:rPr>
                <w:sz w:val="24"/>
                <w:szCs w:val="24"/>
              </w:rPr>
            </w:pPr>
            <w:r>
              <w:rPr>
                <w:sz w:val="24"/>
                <w:szCs w:val="24"/>
              </w:rPr>
              <w:t>Usage</w:t>
            </w:r>
          </w:p>
          <w:p w14:paraId="1723377D" w14:textId="2BC7875F" w:rsidR="00D91A08" w:rsidRDefault="00D91A08" w:rsidP="00337C92">
            <w:pPr>
              <w:rPr>
                <w:sz w:val="24"/>
                <w:szCs w:val="24"/>
              </w:rPr>
            </w:pPr>
            <w:r>
              <w:rPr>
                <w:sz w:val="24"/>
                <w:szCs w:val="24"/>
              </w:rPr>
              <w:t>Feedback from visitors</w:t>
            </w:r>
          </w:p>
        </w:tc>
        <w:tc>
          <w:tcPr>
            <w:tcW w:w="2319" w:type="dxa"/>
          </w:tcPr>
          <w:p w14:paraId="3D147B92" w14:textId="77777777" w:rsidR="00337C92" w:rsidRDefault="00337C92" w:rsidP="00337C92">
            <w:pPr>
              <w:rPr>
                <w:sz w:val="24"/>
                <w:szCs w:val="24"/>
              </w:rPr>
            </w:pPr>
          </w:p>
        </w:tc>
      </w:tr>
      <w:tr w:rsidR="003C4ED0" w14:paraId="297684D3" w14:textId="77777777" w:rsidTr="50D8884D">
        <w:tc>
          <w:tcPr>
            <w:tcW w:w="4673" w:type="dxa"/>
          </w:tcPr>
          <w:p w14:paraId="0DF9E22D" w14:textId="77777777" w:rsidR="00366360" w:rsidRPr="00D42E90" w:rsidRDefault="00366360" w:rsidP="00366360">
            <w:pPr>
              <w:rPr>
                <w:rFonts w:eastAsiaTheme="minorEastAsia" w:hAnsi="Calibri"/>
                <w:color w:val="000000" w:themeColor="text1"/>
                <w:kern w:val="24"/>
              </w:rPr>
            </w:pPr>
          </w:p>
        </w:tc>
        <w:tc>
          <w:tcPr>
            <w:tcW w:w="1843" w:type="dxa"/>
          </w:tcPr>
          <w:p w14:paraId="4666A35A" w14:textId="77777777" w:rsidR="00366360" w:rsidRDefault="00366360" w:rsidP="00366360">
            <w:pPr>
              <w:rPr>
                <w:sz w:val="24"/>
                <w:szCs w:val="24"/>
              </w:rPr>
            </w:pPr>
          </w:p>
        </w:tc>
        <w:tc>
          <w:tcPr>
            <w:tcW w:w="2794" w:type="dxa"/>
          </w:tcPr>
          <w:p w14:paraId="6A9586B7" w14:textId="77777777" w:rsidR="00366360" w:rsidRDefault="00366360" w:rsidP="00366360">
            <w:pPr>
              <w:rPr>
                <w:sz w:val="24"/>
                <w:szCs w:val="24"/>
              </w:rPr>
            </w:pPr>
          </w:p>
        </w:tc>
        <w:tc>
          <w:tcPr>
            <w:tcW w:w="2319" w:type="dxa"/>
          </w:tcPr>
          <w:p w14:paraId="055DFE37" w14:textId="77777777" w:rsidR="00366360" w:rsidRDefault="00366360" w:rsidP="00366360">
            <w:pPr>
              <w:rPr>
                <w:sz w:val="24"/>
                <w:szCs w:val="24"/>
              </w:rPr>
            </w:pPr>
          </w:p>
        </w:tc>
        <w:tc>
          <w:tcPr>
            <w:tcW w:w="2319" w:type="dxa"/>
          </w:tcPr>
          <w:p w14:paraId="01EE2E65" w14:textId="77777777" w:rsidR="00366360" w:rsidRDefault="00366360" w:rsidP="00366360">
            <w:pPr>
              <w:rPr>
                <w:sz w:val="24"/>
                <w:szCs w:val="24"/>
              </w:rPr>
            </w:pPr>
          </w:p>
        </w:tc>
      </w:tr>
      <w:tr w:rsidR="002E32CE" w:rsidRPr="0030197D" w14:paraId="70387BA0" w14:textId="77777777" w:rsidTr="50D8884D">
        <w:tc>
          <w:tcPr>
            <w:tcW w:w="13948" w:type="dxa"/>
            <w:gridSpan w:val="5"/>
          </w:tcPr>
          <w:p w14:paraId="7FDD84B1" w14:textId="0C43377C" w:rsidR="002E32CE" w:rsidRPr="0030197D" w:rsidRDefault="6F879D78" w:rsidP="00366360">
            <w:pPr>
              <w:rPr>
                <w:b/>
                <w:bCs/>
              </w:rPr>
            </w:pPr>
            <w:r w:rsidRPr="50D8884D">
              <w:rPr>
                <w:rFonts w:eastAsiaTheme="minorEastAsia" w:hAnsi="Calibri"/>
                <w:b/>
                <w:bCs/>
                <w:color w:val="000000" w:themeColor="text1"/>
                <w:kern w:val="24"/>
              </w:rPr>
              <w:t xml:space="preserve">Priority 5 - </w:t>
            </w:r>
            <w:r w:rsidRPr="00EF40B2">
              <w:rPr>
                <w:b/>
                <w:bCs/>
              </w:rPr>
              <w:t xml:space="preserve">To work with local organisations to </w:t>
            </w:r>
            <w:bookmarkStart w:id="14" w:name="_Int_vfmbRtGn"/>
            <w:r w:rsidRPr="00EF40B2">
              <w:rPr>
                <w:b/>
                <w:bCs/>
              </w:rPr>
              <w:t>promote and develop environmental improvements</w:t>
            </w:r>
            <w:bookmarkEnd w:id="14"/>
            <w:r w:rsidRPr="00EF40B2">
              <w:rPr>
                <w:b/>
                <w:bCs/>
              </w:rPr>
              <w:t xml:space="preserve"> and green spaces</w:t>
            </w:r>
          </w:p>
        </w:tc>
      </w:tr>
      <w:tr w:rsidR="003C4ED0" w14:paraId="48728C9F" w14:textId="77777777" w:rsidTr="50D8884D">
        <w:tc>
          <w:tcPr>
            <w:tcW w:w="4673" w:type="dxa"/>
          </w:tcPr>
          <w:p w14:paraId="31D10D0A" w14:textId="45587C03" w:rsidR="00366360" w:rsidRPr="00A60B7D" w:rsidRDefault="00366360" w:rsidP="00366360">
            <w:pPr>
              <w:rPr>
                <w:rFonts w:eastAsiaTheme="minorEastAsia" w:hAnsi="Calibri"/>
                <w:b/>
                <w:bCs/>
                <w:color w:val="000000" w:themeColor="text1"/>
                <w:kern w:val="24"/>
              </w:rPr>
            </w:pPr>
            <w:r w:rsidRPr="00A60B7D">
              <w:rPr>
                <w:rFonts w:eastAsiaTheme="minorEastAsia" w:hAnsi="Calibri"/>
                <w:color w:val="000000" w:themeColor="text1"/>
                <w:kern w:val="24"/>
              </w:rPr>
              <w:lastRenderedPageBreak/>
              <w:t>To work with Cottingham Unity and other groups to develop planting schemes around the village including the improvement of verges</w:t>
            </w:r>
          </w:p>
        </w:tc>
        <w:tc>
          <w:tcPr>
            <w:tcW w:w="1843" w:type="dxa"/>
          </w:tcPr>
          <w:p w14:paraId="349B7CEE" w14:textId="4C49C7A3" w:rsidR="00366360" w:rsidRDefault="001A1BC7" w:rsidP="00366360">
            <w:pPr>
              <w:rPr>
                <w:sz w:val="24"/>
                <w:szCs w:val="24"/>
              </w:rPr>
            </w:pPr>
            <w:r>
              <w:rPr>
                <w:sz w:val="24"/>
                <w:szCs w:val="24"/>
              </w:rPr>
              <w:t>Ongoing</w:t>
            </w:r>
          </w:p>
          <w:p w14:paraId="3BEE16F8" w14:textId="1F73B2B5" w:rsidR="001A1BC7" w:rsidRDefault="001A1BC7" w:rsidP="00366360">
            <w:pPr>
              <w:rPr>
                <w:sz w:val="24"/>
                <w:szCs w:val="24"/>
              </w:rPr>
            </w:pPr>
          </w:p>
        </w:tc>
        <w:tc>
          <w:tcPr>
            <w:tcW w:w="2794" w:type="dxa"/>
          </w:tcPr>
          <w:p w14:paraId="2CEB9DB3" w14:textId="77777777" w:rsidR="00366360" w:rsidRDefault="00CF3A8D" w:rsidP="00366360">
            <w:pPr>
              <w:rPr>
                <w:sz w:val="24"/>
                <w:szCs w:val="24"/>
              </w:rPr>
            </w:pPr>
            <w:r>
              <w:rPr>
                <w:sz w:val="24"/>
                <w:szCs w:val="24"/>
              </w:rPr>
              <w:t>Councillors</w:t>
            </w:r>
          </w:p>
          <w:p w14:paraId="5FDEAE22" w14:textId="197869F9" w:rsidR="00CF3A8D" w:rsidRDefault="00CF3A8D" w:rsidP="00366360">
            <w:pPr>
              <w:rPr>
                <w:sz w:val="24"/>
                <w:szCs w:val="24"/>
              </w:rPr>
            </w:pPr>
            <w:r>
              <w:rPr>
                <w:sz w:val="24"/>
                <w:szCs w:val="24"/>
              </w:rPr>
              <w:t>Residents</w:t>
            </w:r>
          </w:p>
          <w:p w14:paraId="37F3F5DF" w14:textId="1C8FCA8A" w:rsidR="00CF3A8D" w:rsidRDefault="00CF3A8D" w:rsidP="00366360">
            <w:pPr>
              <w:rPr>
                <w:sz w:val="24"/>
                <w:szCs w:val="24"/>
              </w:rPr>
            </w:pPr>
            <w:r>
              <w:rPr>
                <w:sz w:val="24"/>
                <w:szCs w:val="24"/>
              </w:rPr>
              <w:t xml:space="preserve">Budget </w:t>
            </w:r>
            <w:r w:rsidR="00D52E4D">
              <w:rPr>
                <w:sz w:val="24"/>
                <w:szCs w:val="24"/>
              </w:rPr>
              <w:t>provision included in 2024/25 budget</w:t>
            </w:r>
          </w:p>
        </w:tc>
        <w:tc>
          <w:tcPr>
            <w:tcW w:w="2319" w:type="dxa"/>
          </w:tcPr>
          <w:p w14:paraId="5619D222" w14:textId="77777777" w:rsidR="00366360" w:rsidRDefault="008F0457" w:rsidP="00366360">
            <w:pPr>
              <w:rPr>
                <w:sz w:val="24"/>
                <w:szCs w:val="24"/>
              </w:rPr>
            </w:pPr>
            <w:r>
              <w:rPr>
                <w:sz w:val="24"/>
                <w:szCs w:val="24"/>
              </w:rPr>
              <w:t>Number of planting schemes</w:t>
            </w:r>
          </w:p>
          <w:p w14:paraId="148C21F0" w14:textId="77777777" w:rsidR="008F0457" w:rsidRDefault="008F0457" w:rsidP="00366360">
            <w:pPr>
              <w:rPr>
                <w:sz w:val="24"/>
                <w:szCs w:val="24"/>
              </w:rPr>
            </w:pPr>
            <w:r>
              <w:rPr>
                <w:sz w:val="24"/>
                <w:szCs w:val="24"/>
              </w:rPr>
              <w:t>Residents involved in local groups</w:t>
            </w:r>
          </w:p>
          <w:p w14:paraId="252C3452" w14:textId="3F24761A" w:rsidR="003C4ED0" w:rsidRDefault="003C4ED0" w:rsidP="00366360">
            <w:pPr>
              <w:rPr>
                <w:sz w:val="24"/>
                <w:szCs w:val="24"/>
              </w:rPr>
            </w:pPr>
            <w:r>
              <w:rPr>
                <w:sz w:val="24"/>
                <w:szCs w:val="24"/>
              </w:rPr>
              <w:t>Volunteers</w:t>
            </w:r>
          </w:p>
        </w:tc>
        <w:tc>
          <w:tcPr>
            <w:tcW w:w="2319" w:type="dxa"/>
          </w:tcPr>
          <w:p w14:paraId="2BDFEC22" w14:textId="77777777" w:rsidR="00366360" w:rsidRDefault="00366360" w:rsidP="00366360">
            <w:pPr>
              <w:rPr>
                <w:sz w:val="24"/>
                <w:szCs w:val="24"/>
              </w:rPr>
            </w:pPr>
          </w:p>
        </w:tc>
      </w:tr>
      <w:tr w:rsidR="003C4ED0" w14:paraId="4242025F" w14:textId="77777777" w:rsidTr="50D8884D">
        <w:tc>
          <w:tcPr>
            <w:tcW w:w="4673" w:type="dxa"/>
          </w:tcPr>
          <w:p w14:paraId="23E7ED2C" w14:textId="6E9A57F4" w:rsidR="00366360" w:rsidRPr="00A60B7D" w:rsidRDefault="00366360" w:rsidP="00366360">
            <w:pPr>
              <w:rPr>
                <w:rFonts w:eastAsiaTheme="minorEastAsia" w:hAnsi="Calibri"/>
                <w:b/>
                <w:bCs/>
                <w:color w:val="000000" w:themeColor="text1"/>
                <w:kern w:val="24"/>
              </w:rPr>
            </w:pPr>
            <w:r w:rsidRPr="00A60B7D">
              <w:rPr>
                <w:rFonts w:eastAsiaTheme="minorEastAsia" w:hAnsi="Calibri"/>
                <w:color w:val="000000" w:themeColor="text1"/>
                <w:kern w:val="24"/>
              </w:rPr>
              <w:t>To review street furniture</w:t>
            </w:r>
          </w:p>
        </w:tc>
        <w:tc>
          <w:tcPr>
            <w:tcW w:w="1843" w:type="dxa"/>
          </w:tcPr>
          <w:p w14:paraId="13826E47" w14:textId="2B8889A4" w:rsidR="00366360" w:rsidRDefault="001A1BC7" w:rsidP="00366360">
            <w:pPr>
              <w:rPr>
                <w:sz w:val="24"/>
                <w:szCs w:val="24"/>
              </w:rPr>
            </w:pPr>
            <w:r>
              <w:rPr>
                <w:sz w:val="24"/>
                <w:szCs w:val="24"/>
              </w:rPr>
              <w:t>September 2024</w:t>
            </w:r>
          </w:p>
        </w:tc>
        <w:tc>
          <w:tcPr>
            <w:tcW w:w="2794" w:type="dxa"/>
          </w:tcPr>
          <w:p w14:paraId="61876DBB" w14:textId="7A733BE4" w:rsidR="00366360" w:rsidRDefault="00D52E4D" w:rsidP="00366360">
            <w:pPr>
              <w:rPr>
                <w:sz w:val="24"/>
                <w:szCs w:val="24"/>
              </w:rPr>
            </w:pPr>
            <w:r>
              <w:rPr>
                <w:sz w:val="24"/>
                <w:szCs w:val="24"/>
              </w:rPr>
              <w:t>Councillors</w:t>
            </w:r>
          </w:p>
          <w:p w14:paraId="70654FF1" w14:textId="77777777" w:rsidR="00D52E4D" w:rsidRDefault="00D52E4D" w:rsidP="00366360">
            <w:pPr>
              <w:rPr>
                <w:sz w:val="24"/>
                <w:szCs w:val="24"/>
              </w:rPr>
            </w:pPr>
            <w:r>
              <w:rPr>
                <w:sz w:val="24"/>
                <w:szCs w:val="24"/>
              </w:rPr>
              <w:t>Staff time</w:t>
            </w:r>
          </w:p>
          <w:p w14:paraId="0DCD639A" w14:textId="2FA1162A" w:rsidR="00D52E4D" w:rsidRDefault="00D52E4D" w:rsidP="00366360">
            <w:pPr>
              <w:rPr>
                <w:sz w:val="24"/>
                <w:szCs w:val="24"/>
              </w:rPr>
            </w:pPr>
            <w:r>
              <w:rPr>
                <w:sz w:val="24"/>
                <w:szCs w:val="24"/>
              </w:rPr>
              <w:t xml:space="preserve">Budget required to fund </w:t>
            </w:r>
            <w:r w:rsidR="00466748">
              <w:rPr>
                <w:sz w:val="24"/>
                <w:szCs w:val="24"/>
              </w:rPr>
              <w:t xml:space="preserve">any </w:t>
            </w:r>
            <w:r w:rsidR="006A3C5C">
              <w:rPr>
                <w:sz w:val="24"/>
                <w:szCs w:val="24"/>
              </w:rPr>
              <w:t>additions/removal</w:t>
            </w:r>
            <w:r>
              <w:rPr>
                <w:sz w:val="24"/>
                <w:szCs w:val="24"/>
              </w:rPr>
              <w:t xml:space="preserve"> </w:t>
            </w:r>
          </w:p>
        </w:tc>
        <w:tc>
          <w:tcPr>
            <w:tcW w:w="2319" w:type="dxa"/>
          </w:tcPr>
          <w:p w14:paraId="1B72BB34" w14:textId="671A6F69" w:rsidR="00366360" w:rsidRDefault="003C4ED0" w:rsidP="00366360">
            <w:pPr>
              <w:rPr>
                <w:sz w:val="24"/>
                <w:szCs w:val="24"/>
              </w:rPr>
            </w:pPr>
            <w:r>
              <w:rPr>
                <w:sz w:val="24"/>
                <w:szCs w:val="24"/>
              </w:rPr>
              <w:t>Proposals regarding improvements, replacement, removal</w:t>
            </w:r>
          </w:p>
        </w:tc>
        <w:tc>
          <w:tcPr>
            <w:tcW w:w="2319" w:type="dxa"/>
          </w:tcPr>
          <w:p w14:paraId="1B846C78" w14:textId="77777777" w:rsidR="00366360" w:rsidRDefault="00366360" w:rsidP="00366360">
            <w:pPr>
              <w:rPr>
                <w:sz w:val="24"/>
                <w:szCs w:val="24"/>
              </w:rPr>
            </w:pPr>
          </w:p>
        </w:tc>
      </w:tr>
      <w:tr w:rsidR="003C4ED0" w14:paraId="37523A98" w14:textId="77777777" w:rsidTr="50D8884D">
        <w:tc>
          <w:tcPr>
            <w:tcW w:w="4673" w:type="dxa"/>
          </w:tcPr>
          <w:p w14:paraId="11C5F2FB" w14:textId="322D15D1" w:rsidR="00366360" w:rsidRPr="00A60B7D" w:rsidRDefault="00366360" w:rsidP="00366360">
            <w:pPr>
              <w:rPr>
                <w:rFonts w:eastAsiaTheme="minorEastAsia" w:hAnsi="Calibri"/>
                <w:b/>
                <w:bCs/>
                <w:color w:val="000000" w:themeColor="text1"/>
                <w:kern w:val="24"/>
              </w:rPr>
            </w:pPr>
            <w:r w:rsidRPr="00A60B7D">
              <w:rPr>
                <w:rFonts w:eastAsiaTheme="minorEastAsia" w:hAnsi="Calibri"/>
                <w:color w:val="000000" w:themeColor="text1"/>
                <w:kern w:val="24"/>
              </w:rPr>
              <w:t>To maintain and improve village planters</w:t>
            </w:r>
          </w:p>
        </w:tc>
        <w:tc>
          <w:tcPr>
            <w:tcW w:w="1843" w:type="dxa"/>
          </w:tcPr>
          <w:p w14:paraId="72074539" w14:textId="68AEF0F3" w:rsidR="00366360" w:rsidRDefault="00F901FF" w:rsidP="00366360">
            <w:pPr>
              <w:rPr>
                <w:sz w:val="24"/>
                <w:szCs w:val="24"/>
              </w:rPr>
            </w:pPr>
            <w:r>
              <w:rPr>
                <w:sz w:val="24"/>
                <w:szCs w:val="24"/>
              </w:rPr>
              <w:t>September 2024</w:t>
            </w:r>
          </w:p>
        </w:tc>
        <w:tc>
          <w:tcPr>
            <w:tcW w:w="2794" w:type="dxa"/>
          </w:tcPr>
          <w:p w14:paraId="25380B4E" w14:textId="77777777" w:rsidR="00366360" w:rsidRDefault="006A3C5C" w:rsidP="00366360">
            <w:pPr>
              <w:rPr>
                <w:sz w:val="24"/>
                <w:szCs w:val="24"/>
              </w:rPr>
            </w:pPr>
            <w:r>
              <w:rPr>
                <w:sz w:val="24"/>
                <w:szCs w:val="24"/>
              </w:rPr>
              <w:t>Staff time</w:t>
            </w:r>
          </w:p>
          <w:p w14:paraId="1BF784D5" w14:textId="7A583993" w:rsidR="006A3C5C" w:rsidRDefault="006A3C5C" w:rsidP="00366360">
            <w:pPr>
              <w:rPr>
                <w:sz w:val="24"/>
                <w:szCs w:val="24"/>
              </w:rPr>
            </w:pPr>
            <w:r>
              <w:rPr>
                <w:sz w:val="24"/>
                <w:szCs w:val="24"/>
              </w:rPr>
              <w:t xml:space="preserve">Budget required to </w:t>
            </w:r>
            <w:r w:rsidR="004E37EA">
              <w:rPr>
                <w:sz w:val="24"/>
                <w:szCs w:val="24"/>
              </w:rPr>
              <w:t>repair or replace planters</w:t>
            </w:r>
          </w:p>
        </w:tc>
        <w:tc>
          <w:tcPr>
            <w:tcW w:w="2319" w:type="dxa"/>
          </w:tcPr>
          <w:p w14:paraId="01AFB33A" w14:textId="31E43751" w:rsidR="00366360" w:rsidRDefault="00AB394B" w:rsidP="00366360">
            <w:pPr>
              <w:rPr>
                <w:sz w:val="24"/>
                <w:szCs w:val="24"/>
              </w:rPr>
            </w:pPr>
            <w:r>
              <w:rPr>
                <w:sz w:val="24"/>
                <w:szCs w:val="24"/>
              </w:rPr>
              <w:t>Improvement plan developed</w:t>
            </w:r>
          </w:p>
        </w:tc>
        <w:tc>
          <w:tcPr>
            <w:tcW w:w="2319" w:type="dxa"/>
          </w:tcPr>
          <w:p w14:paraId="4C7B755C" w14:textId="77777777" w:rsidR="00366360" w:rsidRDefault="00366360" w:rsidP="00366360">
            <w:pPr>
              <w:rPr>
                <w:sz w:val="24"/>
                <w:szCs w:val="24"/>
              </w:rPr>
            </w:pPr>
          </w:p>
        </w:tc>
      </w:tr>
      <w:tr w:rsidR="003C4ED0" w14:paraId="1CD17DFC" w14:textId="77777777" w:rsidTr="50D8884D">
        <w:tc>
          <w:tcPr>
            <w:tcW w:w="4673" w:type="dxa"/>
          </w:tcPr>
          <w:p w14:paraId="3F70D6A7" w14:textId="06AAB53E" w:rsidR="00366360" w:rsidRPr="00A60B7D" w:rsidRDefault="00366360" w:rsidP="00366360">
            <w:pPr>
              <w:rPr>
                <w:rFonts w:eastAsiaTheme="minorEastAsia" w:hAnsi="Calibri"/>
                <w:b/>
                <w:bCs/>
                <w:color w:val="000000" w:themeColor="text1"/>
                <w:kern w:val="24"/>
              </w:rPr>
            </w:pPr>
            <w:r w:rsidRPr="00A60B7D">
              <w:rPr>
                <w:rFonts w:eastAsiaTheme="minorEastAsia" w:hAnsi="Calibri"/>
                <w:color w:val="000000" w:themeColor="text1"/>
                <w:kern w:val="24"/>
              </w:rPr>
              <w:t>To develop and implement Cottingham in Bloom</w:t>
            </w:r>
          </w:p>
        </w:tc>
        <w:tc>
          <w:tcPr>
            <w:tcW w:w="1843" w:type="dxa"/>
          </w:tcPr>
          <w:p w14:paraId="66E7901E" w14:textId="387158B7" w:rsidR="00366360" w:rsidRDefault="00F901FF" w:rsidP="00366360">
            <w:pPr>
              <w:rPr>
                <w:sz w:val="24"/>
                <w:szCs w:val="24"/>
              </w:rPr>
            </w:pPr>
            <w:r>
              <w:rPr>
                <w:sz w:val="24"/>
                <w:szCs w:val="24"/>
              </w:rPr>
              <w:t>March 2025</w:t>
            </w:r>
          </w:p>
        </w:tc>
        <w:tc>
          <w:tcPr>
            <w:tcW w:w="2794" w:type="dxa"/>
          </w:tcPr>
          <w:p w14:paraId="199BEAC4" w14:textId="77777777" w:rsidR="004E37EA" w:rsidRDefault="004E37EA" w:rsidP="00366360">
            <w:pPr>
              <w:rPr>
                <w:sz w:val="24"/>
                <w:szCs w:val="24"/>
              </w:rPr>
            </w:pPr>
            <w:r>
              <w:rPr>
                <w:sz w:val="24"/>
                <w:szCs w:val="24"/>
              </w:rPr>
              <w:t>Staff time</w:t>
            </w:r>
          </w:p>
          <w:p w14:paraId="11B85CEE" w14:textId="77777777" w:rsidR="004E37EA" w:rsidRDefault="004E37EA" w:rsidP="00366360">
            <w:pPr>
              <w:rPr>
                <w:sz w:val="24"/>
                <w:szCs w:val="24"/>
              </w:rPr>
            </w:pPr>
            <w:r>
              <w:rPr>
                <w:sz w:val="24"/>
                <w:szCs w:val="24"/>
              </w:rPr>
              <w:t>Councillors</w:t>
            </w:r>
          </w:p>
          <w:p w14:paraId="5C90CBBA" w14:textId="7D908E0E" w:rsidR="00DF6BC9" w:rsidRDefault="00DF6BC9" w:rsidP="00366360">
            <w:pPr>
              <w:rPr>
                <w:sz w:val="24"/>
                <w:szCs w:val="24"/>
              </w:rPr>
            </w:pPr>
            <w:r>
              <w:rPr>
                <w:sz w:val="24"/>
                <w:szCs w:val="24"/>
              </w:rPr>
              <w:t>Budget provision included in 2024/25 budget</w:t>
            </w:r>
          </w:p>
        </w:tc>
        <w:tc>
          <w:tcPr>
            <w:tcW w:w="2319" w:type="dxa"/>
          </w:tcPr>
          <w:p w14:paraId="03530218" w14:textId="77777777" w:rsidR="00366360" w:rsidRDefault="00BA6F84" w:rsidP="00366360">
            <w:pPr>
              <w:rPr>
                <w:sz w:val="24"/>
                <w:szCs w:val="24"/>
              </w:rPr>
            </w:pPr>
            <w:r>
              <w:rPr>
                <w:sz w:val="24"/>
                <w:szCs w:val="24"/>
              </w:rPr>
              <w:t>Feedback from trial</w:t>
            </w:r>
          </w:p>
          <w:p w14:paraId="39E48FF0" w14:textId="1300C604" w:rsidR="00BA6F84" w:rsidRDefault="00BA6F84" w:rsidP="00366360">
            <w:pPr>
              <w:rPr>
                <w:sz w:val="24"/>
                <w:szCs w:val="24"/>
              </w:rPr>
            </w:pPr>
            <w:r>
              <w:rPr>
                <w:sz w:val="24"/>
                <w:szCs w:val="24"/>
              </w:rPr>
              <w:t>Plan developed for expansion in 2025/6</w:t>
            </w:r>
          </w:p>
        </w:tc>
        <w:tc>
          <w:tcPr>
            <w:tcW w:w="2319" w:type="dxa"/>
          </w:tcPr>
          <w:p w14:paraId="1072BD36" w14:textId="77777777" w:rsidR="00366360" w:rsidRDefault="00366360" w:rsidP="00366360">
            <w:pPr>
              <w:rPr>
                <w:sz w:val="24"/>
                <w:szCs w:val="24"/>
              </w:rPr>
            </w:pPr>
          </w:p>
        </w:tc>
      </w:tr>
      <w:tr w:rsidR="003C4ED0" w14:paraId="025EC4C2" w14:textId="77777777" w:rsidTr="50D8884D">
        <w:tc>
          <w:tcPr>
            <w:tcW w:w="4673" w:type="dxa"/>
          </w:tcPr>
          <w:p w14:paraId="1999534A" w14:textId="21E2C972" w:rsidR="00366360" w:rsidRPr="00A60B7D" w:rsidRDefault="00366360" w:rsidP="00366360">
            <w:pPr>
              <w:rPr>
                <w:rFonts w:eastAsiaTheme="minorEastAsia" w:hAnsi="Calibri"/>
                <w:b/>
                <w:bCs/>
                <w:color w:val="000000" w:themeColor="text1"/>
                <w:kern w:val="24"/>
              </w:rPr>
            </w:pPr>
            <w:r w:rsidRPr="00A60B7D">
              <w:rPr>
                <w:rFonts w:eastAsiaTheme="minorEastAsia" w:hAnsi="Calibri"/>
                <w:color w:val="000000" w:themeColor="text1"/>
                <w:kern w:val="24"/>
              </w:rPr>
              <w:t xml:space="preserve">To work with the </w:t>
            </w:r>
            <w:r w:rsidR="00645AAF">
              <w:rPr>
                <w:sz w:val="24"/>
                <w:szCs w:val="24"/>
              </w:rPr>
              <w:t>Cottingham Northgate Allotments Association (</w:t>
            </w:r>
            <w:r w:rsidRPr="00A60B7D">
              <w:rPr>
                <w:rFonts w:eastAsiaTheme="minorEastAsia" w:hAnsi="Calibri"/>
                <w:color w:val="000000" w:themeColor="text1"/>
                <w:kern w:val="24"/>
              </w:rPr>
              <w:t>CNAA</w:t>
            </w:r>
            <w:r w:rsidR="00645AAF">
              <w:rPr>
                <w:rFonts w:eastAsiaTheme="minorEastAsia" w:hAnsi="Calibri"/>
                <w:color w:val="000000" w:themeColor="text1"/>
                <w:kern w:val="24"/>
              </w:rPr>
              <w:t>)</w:t>
            </w:r>
            <w:r w:rsidRPr="00A60B7D">
              <w:rPr>
                <w:rFonts w:eastAsiaTheme="minorEastAsia" w:hAnsi="Calibri"/>
                <w:color w:val="000000" w:themeColor="text1"/>
                <w:kern w:val="24"/>
              </w:rPr>
              <w:t xml:space="preserve"> to effectively manage and develop the Northgate allotment site</w:t>
            </w:r>
          </w:p>
        </w:tc>
        <w:tc>
          <w:tcPr>
            <w:tcW w:w="1843" w:type="dxa"/>
          </w:tcPr>
          <w:p w14:paraId="610468A2" w14:textId="0050F817" w:rsidR="00366360" w:rsidRDefault="00F901FF" w:rsidP="00366360">
            <w:pPr>
              <w:rPr>
                <w:sz w:val="24"/>
                <w:szCs w:val="24"/>
              </w:rPr>
            </w:pPr>
            <w:r>
              <w:rPr>
                <w:sz w:val="24"/>
                <w:szCs w:val="24"/>
              </w:rPr>
              <w:t>Ongoing</w:t>
            </w:r>
          </w:p>
          <w:p w14:paraId="2A1CF841" w14:textId="5775E5F9" w:rsidR="00F901FF" w:rsidRDefault="00F901FF" w:rsidP="00366360">
            <w:pPr>
              <w:rPr>
                <w:sz w:val="24"/>
                <w:szCs w:val="24"/>
              </w:rPr>
            </w:pPr>
          </w:p>
        </w:tc>
        <w:tc>
          <w:tcPr>
            <w:tcW w:w="2794" w:type="dxa"/>
          </w:tcPr>
          <w:p w14:paraId="5D59CCE3" w14:textId="77777777" w:rsidR="00366360" w:rsidRDefault="00DF6BC9" w:rsidP="00366360">
            <w:pPr>
              <w:rPr>
                <w:sz w:val="24"/>
                <w:szCs w:val="24"/>
              </w:rPr>
            </w:pPr>
            <w:r>
              <w:rPr>
                <w:sz w:val="24"/>
                <w:szCs w:val="24"/>
              </w:rPr>
              <w:t>Staff time</w:t>
            </w:r>
          </w:p>
          <w:p w14:paraId="346C9C32" w14:textId="52845A34" w:rsidR="00401291" w:rsidRDefault="00645AAF" w:rsidP="00366360">
            <w:pPr>
              <w:rPr>
                <w:sz w:val="24"/>
                <w:szCs w:val="24"/>
              </w:rPr>
            </w:pPr>
            <w:r>
              <w:rPr>
                <w:sz w:val="24"/>
                <w:szCs w:val="24"/>
              </w:rPr>
              <w:t>C</w:t>
            </w:r>
            <w:r w:rsidR="00401291">
              <w:rPr>
                <w:sz w:val="24"/>
                <w:szCs w:val="24"/>
              </w:rPr>
              <w:t>NAA</w:t>
            </w:r>
          </w:p>
        </w:tc>
        <w:tc>
          <w:tcPr>
            <w:tcW w:w="2319" w:type="dxa"/>
          </w:tcPr>
          <w:p w14:paraId="65164943" w14:textId="77777777" w:rsidR="00366360" w:rsidRDefault="00925560" w:rsidP="00366360">
            <w:pPr>
              <w:rPr>
                <w:sz w:val="24"/>
                <w:szCs w:val="24"/>
              </w:rPr>
            </w:pPr>
            <w:r>
              <w:rPr>
                <w:sz w:val="24"/>
                <w:szCs w:val="24"/>
              </w:rPr>
              <w:t>Feedback from allotment holders</w:t>
            </w:r>
          </w:p>
          <w:p w14:paraId="45B1080D" w14:textId="1860DD1F" w:rsidR="00925560" w:rsidRDefault="00925560" w:rsidP="00366360">
            <w:pPr>
              <w:rPr>
                <w:sz w:val="24"/>
                <w:szCs w:val="24"/>
              </w:rPr>
            </w:pPr>
            <w:r>
              <w:rPr>
                <w:sz w:val="24"/>
                <w:szCs w:val="24"/>
              </w:rPr>
              <w:t>Improvement to allotment facilities</w:t>
            </w:r>
          </w:p>
        </w:tc>
        <w:tc>
          <w:tcPr>
            <w:tcW w:w="2319" w:type="dxa"/>
          </w:tcPr>
          <w:p w14:paraId="338EA50D" w14:textId="77777777" w:rsidR="00366360" w:rsidRDefault="00366360" w:rsidP="00366360">
            <w:pPr>
              <w:rPr>
                <w:sz w:val="24"/>
                <w:szCs w:val="24"/>
              </w:rPr>
            </w:pPr>
          </w:p>
        </w:tc>
      </w:tr>
      <w:tr w:rsidR="003C4ED0" w14:paraId="5EEE71C2" w14:textId="77777777" w:rsidTr="50D8884D">
        <w:tc>
          <w:tcPr>
            <w:tcW w:w="4673" w:type="dxa"/>
          </w:tcPr>
          <w:p w14:paraId="04284A86" w14:textId="02FA251A" w:rsidR="00366360" w:rsidRPr="00A60B7D" w:rsidRDefault="00366360" w:rsidP="00366360">
            <w:pPr>
              <w:rPr>
                <w:rFonts w:eastAsiaTheme="minorEastAsia" w:hAnsi="Calibri"/>
                <w:b/>
                <w:bCs/>
                <w:color w:val="000000" w:themeColor="text1"/>
                <w:kern w:val="24"/>
              </w:rPr>
            </w:pPr>
            <w:r w:rsidRPr="00A60B7D">
              <w:rPr>
                <w:rFonts w:eastAsiaTheme="minorEastAsia" w:hAnsi="Calibri"/>
                <w:color w:val="000000" w:themeColor="text1"/>
                <w:kern w:val="24"/>
              </w:rPr>
              <w:t xml:space="preserve">To investigate opportunities to provide additional allotments </w:t>
            </w:r>
          </w:p>
        </w:tc>
        <w:tc>
          <w:tcPr>
            <w:tcW w:w="1843" w:type="dxa"/>
          </w:tcPr>
          <w:p w14:paraId="18BFA836" w14:textId="5B585D49" w:rsidR="00366360" w:rsidRDefault="00875563" w:rsidP="00366360">
            <w:pPr>
              <w:rPr>
                <w:sz w:val="24"/>
                <w:szCs w:val="24"/>
              </w:rPr>
            </w:pPr>
            <w:r>
              <w:rPr>
                <w:sz w:val="24"/>
                <w:szCs w:val="24"/>
              </w:rPr>
              <w:t>March 2025</w:t>
            </w:r>
          </w:p>
        </w:tc>
        <w:tc>
          <w:tcPr>
            <w:tcW w:w="2794" w:type="dxa"/>
          </w:tcPr>
          <w:p w14:paraId="0BA4D592" w14:textId="5B1B9004" w:rsidR="00366360" w:rsidRDefault="00401291" w:rsidP="00366360">
            <w:pPr>
              <w:rPr>
                <w:sz w:val="24"/>
                <w:szCs w:val="24"/>
              </w:rPr>
            </w:pPr>
            <w:r>
              <w:rPr>
                <w:sz w:val="24"/>
                <w:szCs w:val="24"/>
              </w:rPr>
              <w:t>Staff time</w:t>
            </w:r>
          </w:p>
        </w:tc>
        <w:tc>
          <w:tcPr>
            <w:tcW w:w="2319" w:type="dxa"/>
          </w:tcPr>
          <w:p w14:paraId="6459E502" w14:textId="77777777" w:rsidR="00366360" w:rsidRDefault="00DE20C8" w:rsidP="00366360">
            <w:pPr>
              <w:rPr>
                <w:sz w:val="24"/>
                <w:szCs w:val="24"/>
              </w:rPr>
            </w:pPr>
            <w:r>
              <w:rPr>
                <w:sz w:val="24"/>
                <w:szCs w:val="24"/>
              </w:rPr>
              <w:t>Site identified</w:t>
            </w:r>
          </w:p>
          <w:p w14:paraId="4DA1ED1F" w14:textId="4AD35E4E" w:rsidR="00DE20C8" w:rsidRDefault="00DE20C8" w:rsidP="00366360">
            <w:pPr>
              <w:rPr>
                <w:sz w:val="24"/>
                <w:szCs w:val="24"/>
              </w:rPr>
            </w:pPr>
            <w:r>
              <w:rPr>
                <w:sz w:val="24"/>
                <w:szCs w:val="24"/>
              </w:rPr>
              <w:t>Plans developed to progress</w:t>
            </w:r>
          </w:p>
        </w:tc>
        <w:tc>
          <w:tcPr>
            <w:tcW w:w="2319" w:type="dxa"/>
          </w:tcPr>
          <w:p w14:paraId="5812A91C" w14:textId="77777777" w:rsidR="00366360" w:rsidRDefault="00366360" w:rsidP="00366360">
            <w:pPr>
              <w:rPr>
                <w:sz w:val="24"/>
                <w:szCs w:val="24"/>
              </w:rPr>
            </w:pPr>
          </w:p>
        </w:tc>
      </w:tr>
      <w:tr w:rsidR="003C4ED0" w14:paraId="4A603B87" w14:textId="77777777" w:rsidTr="50D8884D">
        <w:tc>
          <w:tcPr>
            <w:tcW w:w="4673" w:type="dxa"/>
          </w:tcPr>
          <w:p w14:paraId="6D5CBE1E" w14:textId="7A9A2ECE" w:rsidR="00366360" w:rsidRPr="00A60B7D" w:rsidRDefault="00366360" w:rsidP="00366360">
            <w:pPr>
              <w:rPr>
                <w:rFonts w:eastAsiaTheme="minorEastAsia" w:hAnsi="Calibri"/>
                <w:b/>
                <w:bCs/>
                <w:color w:val="000000" w:themeColor="text1"/>
                <w:kern w:val="24"/>
              </w:rPr>
            </w:pPr>
            <w:r w:rsidRPr="00A60B7D">
              <w:rPr>
                <w:rFonts w:eastAsiaTheme="minorEastAsia" w:hAnsi="Calibri"/>
                <w:color w:val="000000" w:themeColor="text1"/>
                <w:kern w:val="24"/>
              </w:rPr>
              <w:t xml:space="preserve">To work with </w:t>
            </w:r>
            <w:r w:rsidR="00DE592E">
              <w:rPr>
                <w:rFonts w:eastAsiaTheme="minorEastAsia" w:hAnsi="Calibri"/>
                <w:color w:val="000000" w:themeColor="text1"/>
                <w:kern w:val="24"/>
              </w:rPr>
              <w:t>KG</w:t>
            </w:r>
            <w:r w:rsidRPr="00A60B7D">
              <w:rPr>
                <w:rFonts w:eastAsiaTheme="minorEastAsia" w:hAnsi="Calibri"/>
                <w:color w:val="000000" w:themeColor="text1"/>
                <w:kern w:val="24"/>
              </w:rPr>
              <w:t xml:space="preserve">V </w:t>
            </w:r>
            <w:r w:rsidR="00DE592E">
              <w:rPr>
                <w:rFonts w:eastAsiaTheme="minorEastAsia" w:hAnsi="Calibri"/>
                <w:color w:val="000000" w:themeColor="text1"/>
                <w:kern w:val="24"/>
              </w:rPr>
              <w:t>Cottingham</w:t>
            </w:r>
            <w:r w:rsidR="00A10B3C">
              <w:rPr>
                <w:rFonts w:eastAsiaTheme="minorEastAsia" w:hAnsi="Calibri"/>
                <w:color w:val="000000" w:themeColor="text1"/>
                <w:kern w:val="24"/>
              </w:rPr>
              <w:t xml:space="preserve"> Community Trust </w:t>
            </w:r>
            <w:r w:rsidRPr="00A60B7D">
              <w:rPr>
                <w:rFonts w:eastAsiaTheme="minorEastAsia" w:hAnsi="Calibri"/>
                <w:color w:val="000000" w:themeColor="text1"/>
                <w:kern w:val="24"/>
              </w:rPr>
              <w:t>to improve play and activity provision at the Playing Fields</w:t>
            </w:r>
          </w:p>
        </w:tc>
        <w:tc>
          <w:tcPr>
            <w:tcW w:w="1843" w:type="dxa"/>
          </w:tcPr>
          <w:p w14:paraId="35FDDD87" w14:textId="13501125" w:rsidR="00366360" w:rsidRDefault="00875563" w:rsidP="00366360">
            <w:pPr>
              <w:rPr>
                <w:sz w:val="24"/>
                <w:szCs w:val="24"/>
              </w:rPr>
            </w:pPr>
            <w:r>
              <w:rPr>
                <w:sz w:val="24"/>
                <w:szCs w:val="24"/>
              </w:rPr>
              <w:t>Ongoing</w:t>
            </w:r>
          </w:p>
          <w:p w14:paraId="19F66722" w14:textId="3A0D9445" w:rsidR="00875563" w:rsidRDefault="00875563" w:rsidP="00366360">
            <w:pPr>
              <w:rPr>
                <w:sz w:val="24"/>
                <w:szCs w:val="24"/>
              </w:rPr>
            </w:pPr>
          </w:p>
        </w:tc>
        <w:tc>
          <w:tcPr>
            <w:tcW w:w="2794" w:type="dxa"/>
          </w:tcPr>
          <w:p w14:paraId="6617A57F" w14:textId="77777777" w:rsidR="00366360" w:rsidRDefault="00401291" w:rsidP="00366360">
            <w:pPr>
              <w:rPr>
                <w:sz w:val="24"/>
                <w:szCs w:val="24"/>
              </w:rPr>
            </w:pPr>
            <w:r>
              <w:rPr>
                <w:sz w:val="24"/>
                <w:szCs w:val="24"/>
              </w:rPr>
              <w:t>Staff time</w:t>
            </w:r>
          </w:p>
          <w:p w14:paraId="149F56DC" w14:textId="77777777" w:rsidR="00401291" w:rsidRDefault="00401291" w:rsidP="00366360">
            <w:pPr>
              <w:rPr>
                <w:sz w:val="24"/>
                <w:szCs w:val="24"/>
              </w:rPr>
            </w:pPr>
            <w:r>
              <w:rPr>
                <w:sz w:val="24"/>
                <w:szCs w:val="24"/>
              </w:rPr>
              <w:t>Councillors</w:t>
            </w:r>
          </w:p>
          <w:p w14:paraId="1CDF3BED" w14:textId="15975801" w:rsidR="00401291" w:rsidRDefault="00401291" w:rsidP="00366360">
            <w:pPr>
              <w:rPr>
                <w:sz w:val="24"/>
                <w:szCs w:val="24"/>
              </w:rPr>
            </w:pPr>
            <w:r>
              <w:rPr>
                <w:sz w:val="24"/>
                <w:szCs w:val="24"/>
              </w:rPr>
              <w:t xml:space="preserve">Grant funding to provide </w:t>
            </w:r>
            <w:r w:rsidR="00375F57">
              <w:rPr>
                <w:sz w:val="24"/>
                <w:szCs w:val="24"/>
              </w:rPr>
              <w:t>any equipment required</w:t>
            </w:r>
          </w:p>
        </w:tc>
        <w:tc>
          <w:tcPr>
            <w:tcW w:w="2319" w:type="dxa"/>
          </w:tcPr>
          <w:p w14:paraId="525CEE70" w14:textId="69F7C007" w:rsidR="00DE20C8" w:rsidRDefault="00DE20C8" w:rsidP="00366360">
            <w:pPr>
              <w:rPr>
                <w:sz w:val="24"/>
                <w:szCs w:val="24"/>
              </w:rPr>
            </w:pPr>
            <w:r>
              <w:rPr>
                <w:sz w:val="24"/>
                <w:szCs w:val="24"/>
              </w:rPr>
              <w:t>Updated survey produced</w:t>
            </w:r>
          </w:p>
          <w:p w14:paraId="5EF5E837" w14:textId="77777777" w:rsidR="00366360" w:rsidRDefault="00DE20C8" w:rsidP="00366360">
            <w:pPr>
              <w:rPr>
                <w:sz w:val="24"/>
                <w:szCs w:val="24"/>
              </w:rPr>
            </w:pPr>
            <w:r>
              <w:rPr>
                <w:sz w:val="24"/>
                <w:szCs w:val="24"/>
              </w:rPr>
              <w:t>New equipment installed</w:t>
            </w:r>
          </w:p>
          <w:p w14:paraId="3B0AABE5" w14:textId="7F3FDD82" w:rsidR="00DE20C8" w:rsidRDefault="00DE20C8" w:rsidP="00366360">
            <w:pPr>
              <w:rPr>
                <w:sz w:val="24"/>
                <w:szCs w:val="24"/>
              </w:rPr>
            </w:pPr>
            <w:r>
              <w:rPr>
                <w:sz w:val="24"/>
                <w:szCs w:val="24"/>
              </w:rPr>
              <w:t>Feedback from users</w:t>
            </w:r>
          </w:p>
        </w:tc>
        <w:tc>
          <w:tcPr>
            <w:tcW w:w="2319" w:type="dxa"/>
          </w:tcPr>
          <w:p w14:paraId="23713DE5" w14:textId="77777777" w:rsidR="00366360" w:rsidRDefault="00366360" w:rsidP="00366360">
            <w:pPr>
              <w:rPr>
                <w:sz w:val="24"/>
                <w:szCs w:val="24"/>
              </w:rPr>
            </w:pPr>
          </w:p>
        </w:tc>
      </w:tr>
      <w:tr w:rsidR="003C4ED0" w14:paraId="5C989E9A" w14:textId="77777777" w:rsidTr="50D8884D">
        <w:tc>
          <w:tcPr>
            <w:tcW w:w="4673" w:type="dxa"/>
          </w:tcPr>
          <w:p w14:paraId="37C560D0" w14:textId="77777777" w:rsidR="00366360" w:rsidRPr="006D5458" w:rsidRDefault="00366360" w:rsidP="00366360">
            <w:pPr>
              <w:rPr>
                <w:rFonts w:eastAsiaTheme="minorEastAsia" w:hAnsi="Calibri"/>
                <w:b/>
                <w:bCs/>
                <w:color w:val="000000" w:themeColor="text1"/>
                <w:kern w:val="24"/>
              </w:rPr>
            </w:pPr>
          </w:p>
        </w:tc>
        <w:tc>
          <w:tcPr>
            <w:tcW w:w="1843" w:type="dxa"/>
          </w:tcPr>
          <w:p w14:paraId="2A1FDB37" w14:textId="77777777" w:rsidR="00366360" w:rsidRDefault="00366360" w:rsidP="00366360">
            <w:pPr>
              <w:rPr>
                <w:sz w:val="24"/>
                <w:szCs w:val="24"/>
              </w:rPr>
            </w:pPr>
          </w:p>
        </w:tc>
        <w:tc>
          <w:tcPr>
            <w:tcW w:w="2794" w:type="dxa"/>
          </w:tcPr>
          <w:p w14:paraId="232983AE" w14:textId="77777777" w:rsidR="00366360" w:rsidRDefault="00366360" w:rsidP="00366360">
            <w:pPr>
              <w:rPr>
                <w:sz w:val="24"/>
                <w:szCs w:val="24"/>
              </w:rPr>
            </w:pPr>
          </w:p>
        </w:tc>
        <w:tc>
          <w:tcPr>
            <w:tcW w:w="2319" w:type="dxa"/>
          </w:tcPr>
          <w:p w14:paraId="0AAD749E" w14:textId="77777777" w:rsidR="00366360" w:rsidRDefault="00366360" w:rsidP="00366360">
            <w:pPr>
              <w:rPr>
                <w:sz w:val="24"/>
                <w:szCs w:val="24"/>
              </w:rPr>
            </w:pPr>
          </w:p>
        </w:tc>
        <w:tc>
          <w:tcPr>
            <w:tcW w:w="2319" w:type="dxa"/>
          </w:tcPr>
          <w:p w14:paraId="3B5F9309" w14:textId="77777777" w:rsidR="00366360" w:rsidRDefault="00366360" w:rsidP="00366360">
            <w:pPr>
              <w:rPr>
                <w:sz w:val="24"/>
                <w:szCs w:val="24"/>
              </w:rPr>
            </w:pPr>
          </w:p>
        </w:tc>
      </w:tr>
      <w:tr w:rsidR="002E32CE" w:rsidRPr="0030197D" w14:paraId="4C07376D" w14:textId="77777777" w:rsidTr="50D8884D">
        <w:tc>
          <w:tcPr>
            <w:tcW w:w="13948" w:type="dxa"/>
            <w:gridSpan w:val="5"/>
          </w:tcPr>
          <w:p w14:paraId="4CEA1A7E" w14:textId="45B967B0" w:rsidR="002E32CE" w:rsidRPr="0030197D" w:rsidRDefault="002E32CE" w:rsidP="00366360">
            <w:pPr>
              <w:rPr>
                <w:b/>
                <w:bCs/>
              </w:rPr>
            </w:pPr>
            <w:r w:rsidRPr="0030197D">
              <w:rPr>
                <w:rFonts w:eastAsiaTheme="minorEastAsia" w:hAnsi="Calibri"/>
                <w:b/>
                <w:bCs/>
                <w:color w:val="000000" w:themeColor="text1"/>
                <w:kern w:val="24"/>
              </w:rPr>
              <w:t xml:space="preserve">Priority 6 – </w:t>
            </w:r>
            <w:r w:rsidRPr="00EF40B2">
              <w:rPr>
                <w:b/>
                <w:bCs/>
              </w:rPr>
              <w:t>To further develop events including the Cottingham Day and Christmas Festivals</w:t>
            </w:r>
          </w:p>
        </w:tc>
      </w:tr>
      <w:tr w:rsidR="003C4ED0" w14:paraId="08E6B332" w14:textId="77777777" w:rsidTr="50D8884D">
        <w:tc>
          <w:tcPr>
            <w:tcW w:w="4673" w:type="dxa"/>
          </w:tcPr>
          <w:p w14:paraId="6CDD91DE" w14:textId="4141D048" w:rsidR="00366360" w:rsidRPr="00743525" w:rsidRDefault="00366360" w:rsidP="00366360">
            <w:pPr>
              <w:rPr>
                <w:rFonts w:eastAsiaTheme="minorEastAsia" w:hAnsi="Calibri"/>
                <w:b/>
                <w:bCs/>
                <w:color w:val="000000" w:themeColor="text1"/>
                <w:kern w:val="24"/>
              </w:rPr>
            </w:pPr>
            <w:r w:rsidRPr="00743525">
              <w:rPr>
                <w:rFonts w:eastAsiaTheme="minorEastAsia" w:hAnsi="Calibri"/>
                <w:color w:val="000000" w:themeColor="text1"/>
                <w:kern w:val="24"/>
              </w:rPr>
              <w:t xml:space="preserve">To review supporting documentation for events </w:t>
            </w:r>
            <w:proofErr w:type="spellStart"/>
            <w:r w:rsidRPr="00743525">
              <w:rPr>
                <w:rFonts w:eastAsiaTheme="minorEastAsia" w:hAnsi="Calibri"/>
                <w:color w:val="000000" w:themeColor="text1"/>
                <w:kern w:val="24"/>
              </w:rPr>
              <w:t>eg</w:t>
            </w:r>
            <w:proofErr w:type="spellEnd"/>
            <w:r w:rsidRPr="00743525">
              <w:rPr>
                <w:rFonts w:eastAsiaTheme="minorEastAsia" w:hAnsi="Calibri"/>
                <w:color w:val="000000" w:themeColor="text1"/>
                <w:kern w:val="24"/>
              </w:rPr>
              <w:t xml:space="preserve"> risk assessments/traffic management plans</w:t>
            </w:r>
          </w:p>
        </w:tc>
        <w:tc>
          <w:tcPr>
            <w:tcW w:w="1843" w:type="dxa"/>
          </w:tcPr>
          <w:p w14:paraId="0B31EAD0" w14:textId="32066B4F" w:rsidR="00366360" w:rsidRDefault="00966371" w:rsidP="00366360">
            <w:pPr>
              <w:rPr>
                <w:sz w:val="24"/>
                <w:szCs w:val="24"/>
              </w:rPr>
            </w:pPr>
            <w:r>
              <w:rPr>
                <w:sz w:val="24"/>
                <w:szCs w:val="24"/>
              </w:rPr>
              <w:t>May 2024</w:t>
            </w:r>
          </w:p>
        </w:tc>
        <w:tc>
          <w:tcPr>
            <w:tcW w:w="2794" w:type="dxa"/>
          </w:tcPr>
          <w:p w14:paraId="78098B3C" w14:textId="77777777" w:rsidR="00366360" w:rsidRDefault="00375F57" w:rsidP="00366360">
            <w:pPr>
              <w:rPr>
                <w:sz w:val="24"/>
                <w:szCs w:val="24"/>
              </w:rPr>
            </w:pPr>
            <w:r>
              <w:rPr>
                <w:sz w:val="24"/>
                <w:szCs w:val="24"/>
              </w:rPr>
              <w:t>Staff time</w:t>
            </w:r>
          </w:p>
          <w:p w14:paraId="1509D61A" w14:textId="0F20C55A" w:rsidR="0063060A" w:rsidRDefault="0063060A" w:rsidP="00366360">
            <w:pPr>
              <w:rPr>
                <w:sz w:val="24"/>
                <w:szCs w:val="24"/>
              </w:rPr>
            </w:pPr>
            <w:r>
              <w:rPr>
                <w:sz w:val="24"/>
                <w:szCs w:val="24"/>
              </w:rPr>
              <w:t>Budget for any additional plans required</w:t>
            </w:r>
          </w:p>
        </w:tc>
        <w:tc>
          <w:tcPr>
            <w:tcW w:w="2319" w:type="dxa"/>
          </w:tcPr>
          <w:p w14:paraId="35676130" w14:textId="09986433" w:rsidR="00366360" w:rsidRDefault="005259F5" w:rsidP="00366360">
            <w:pPr>
              <w:rPr>
                <w:sz w:val="24"/>
                <w:szCs w:val="24"/>
              </w:rPr>
            </w:pPr>
            <w:r>
              <w:rPr>
                <w:sz w:val="24"/>
                <w:szCs w:val="24"/>
              </w:rPr>
              <w:t>Policies and procedures updated</w:t>
            </w:r>
          </w:p>
        </w:tc>
        <w:tc>
          <w:tcPr>
            <w:tcW w:w="2319" w:type="dxa"/>
          </w:tcPr>
          <w:p w14:paraId="5A083BB0" w14:textId="77777777" w:rsidR="00366360" w:rsidRDefault="00366360" w:rsidP="00366360">
            <w:pPr>
              <w:rPr>
                <w:sz w:val="24"/>
                <w:szCs w:val="24"/>
              </w:rPr>
            </w:pPr>
          </w:p>
        </w:tc>
      </w:tr>
      <w:tr w:rsidR="003C4ED0" w14:paraId="33EA8654" w14:textId="77777777" w:rsidTr="50D8884D">
        <w:tc>
          <w:tcPr>
            <w:tcW w:w="4673" w:type="dxa"/>
          </w:tcPr>
          <w:p w14:paraId="783EBE07" w14:textId="14E03DF7" w:rsidR="00366360" w:rsidRPr="00743525" w:rsidRDefault="00366360" w:rsidP="00366360">
            <w:pPr>
              <w:rPr>
                <w:rFonts w:eastAsiaTheme="minorEastAsia" w:hAnsi="Calibri"/>
                <w:b/>
                <w:bCs/>
                <w:color w:val="000000" w:themeColor="text1"/>
                <w:kern w:val="24"/>
              </w:rPr>
            </w:pPr>
            <w:r w:rsidRPr="00743525">
              <w:rPr>
                <w:rFonts w:eastAsiaTheme="minorEastAsia" w:hAnsi="Calibri"/>
                <w:color w:val="000000" w:themeColor="text1"/>
                <w:kern w:val="24"/>
              </w:rPr>
              <w:t>To identify any improvements required in response to feedback from traders/visitors</w:t>
            </w:r>
          </w:p>
        </w:tc>
        <w:tc>
          <w:tcPr>
            <w:tcW w:w="1843" w:type="dxa"/>
          </w:tcPr>
          <w:p w14:paraId="1A0D1B37" w14:textId="2670E2D2" w:rsidR="00366360" w:rsidRDefault="00966371" w:rsidP="00366360">
            <w:pPr>
              <w:rPr>
                <w:sz w:val="24"/>
                <w:szCs w:val="24"/>
              </w:rPr>
            </w:pPr>
            <w:r>
              <w:rPr>
                <w:sz w:val="24"/>
                <w:szCs w:val="24"/>
              </w:rPr>
              <w:t>May 2024</w:t>
            </w:r>
          </w:p>
        </w:tc>
        <w:tc>
          <w:tcPr>
            <w:tcW w:w="2794" w:type="dxa"/>
          </w:tcPr>
          <w:p w14:paraId="17D04A31" w14:textId="77777777" w:rsidR="00366360" w:rsidRDefault="00375F57" w:rsidP="00366360">
            <w:pPr>
              <w:rPr>
                <w:sz w:val="24"/>
                <w:szCs w:val="24"/>
              </w:rPr>
            </w:pPr>
            <w:r>
              <w:rPr>
                <w:sz w:val="24"/>
                <w:szCs w:val="24"/>
              </w:rPr>
              <w:t>Staff time</w:t>
            </w:r>
          </w:p>
          <w:p w14:paraId="03D9CC73" w14:textId="7B36A8CA" w:rsidR="00375F57" w:rsidRDefault="00375F57" w:rsidP="00366360">
            <w:pPr>
              <w:rPr>
                <w:sz w:val="24"/>
                <w:szCs w:val="24"/>
              </w:rPr>
            </w:pPr>
            <w:r>
              <w:rPr>
                <w:sz w:val="24"/>
                <w:szCs w:val="24"/>
              </w:rPr>
              <w:t>Events Working Party</w:t>
            </w:r>
          </w:p>
        </w:tc>
        <w:tc>
          <w:tcPr>
            <w:tcW w:w="2319" w:type="dxa"/>
          </w:tcPr>
          <w:p w14:paraId="5585057C" w14:textId="1297AEA1" w:rsidR="00366360" w:rsidRDefault="005259F5" w:rsidP="00366360">
            <w:pPr>
              <w:rPr>
                <w:sz w:val="24"/>
                <w:szCs w:val="24"/>
              </w:rPr>
            </w:pPr>
            <w:r>
              <w:rPr>
                <w:sz w:val="24"/>
                <w:szCs w:val="24"/>
              </w:rPr>
              <w:t>Improvement plan developed</w:t>
            </w:r>
          </w:p>
        </w:tc>
        <w:tc>
          <w:tcPr>
            <w:tcW w:w="2319" w:type="dxa"/>
          </w:tcPr>
          <w:p w14:paraId="6B30383E" w14:textId="77777777" w:rsidR="00366360" w:rsidRDefault="00366360" w:rsidP="00366360">
            <w:pPr>
              <w:rPr>
                <w:sz w:val="24"/>
                <w:szCs w:val="24"/>
              </w:rPr>
            </w:pPr>
          </w:p>
        </w:tc>
      </w:tr>
      <w:tr w:rsidR="003C4ED0" w14:paraId="52C71185" w14:textId="77777777" w:rsidTr="50D8884D">
        <w:tc>
          <w:tcPr>
            <w:tcW w:w="4673" w:type="dxa"/>
          </w:tcPr>
          <w:p w14:paraId="3EB575F9" w14:textId="79B5DE1B" w:rsidR="00670FDA" w:rsidRPr="00743525" w:rsidRDefault="00670FDA" w:rsidP="00670FDA">
            <w:pPr>
              <w:rPr>
                <w:rFonts w:eastAsiaTheme="minorEastAsia" w:hAnsi="Calibri"/>
                <w:b/>
                <w:bCs/>
                <w:color w:val="000000" w:themeColor="text1"/>
                <w:kern w:val="24"/>
              </w:rPr>
            </w:pPr>
            <w:r w:rsidRPr="00743525">
              <w:rPr>
                <w:rFonts w:eastAsiaTheme="minorEastAsia" w:hAnsi="Calibri"/>
                <w:color w:val="000000" w:themeColor="text1"/>
                <w:kern w:val="24"/>
              </w:rPr>
              <w:t>To investigate wider promotion of the events</w:t>
            </w:r>
          </w:p>
        </w:tc>
        <w:tc>
          <w:tcPr>
            <w:tcW w:w="1843" w:type="dxa"/>
          </w:tcPr>
          <w:p w14:paraId="527BAC7E" w14:textId="40C17B41" w:rsidR="00670FDA" w:rsidRDefault="00670FDA" w:rsidP="00670FDA">
            <w:pPr>
              <w:rPr>
                <w:sz w:val="24"/>
                <w:szCs w:val="24"/>
              </w:rPr>
            </w:pPr>
            <w:r>
              <w:rPr>
                <w:sz w:val="24"/>
                <w:szCs w:val="24"/>
              </w:rPr>
              <w:t>July 2024</w:t>
            </w:r>
          </w:p>
        </w:tc>
        <w:tc>
          <w:tcPr>
            <w:tcW w:w="2794" w:type="dxa"/>
          </w:tcPr>
          <w:p w14:paraId="570949E7" w14:textId="77777777" w:rsidR="00670FDA" w:rsidRDefault="00670FDA" w:rsidP="00670FDA">
            <w:r>
              <w:t>Staff time</w:t>
            </w:r>
          </w:p>
          <w:p w14:paraId="6D955236" w14:textId="144C0376" w:rsidR="00670FDA" w:rsidRDefault="00670FDA" w:rsidP="00670FDA">
            <w:pPr>
              <w:rPr>
                <w:sz w:val="24"/>
                <w:szCs w:val="24"/>
              </w:rPr>
            </w:pPr>
            <w:r>
              <w:t>Events Working Party</w:t>
            </w:r>
          </w:p>
        </w:tc>
        <w:tc>
          <w:tcPr>
            <w:tcW w:w="2319" w:type="dxa"/>
          </w:tcPr>
          <w:p w14:paraId="4486EE8E" w14:textId="77777777" w:rsidR="00670FDA" w:rsidRDefault="0052764C" w:rsidP="00670FDA">
            <w:pPr>
              <w:rPr>
                <w:sz w:val="24"/>
                <w:szCs w:val="24"/>
              </w:rPr>
            </w:pPr>
            <w:r>
              <w:rPr>
                <w:sz w:val="24"/>
                <w:szCs w:val="24"/>
              </w:rPr>
              <w:t>Increase in visitor numbers</w:t>
            </w:r>
          </w:p>
          <w:p w14:paraId="147FC5CD" w14:textId="6193E092" w:rsidR="0052764C" w:rsidRDefault="0052764C" w:rsidP="00670FDA">
            <w:pPr>
              <w:rPr>
                <w:sz w:val="24"/>
                <w:szCs w:val="24"/>
              </w:rPr>
            </w:pPr>
            <w:r>
              <w:rPr>
                <w:sz w:val="24"/>
                <w:szCs w:val="24"/>
              </w:rPr>
              <w:t>Increase in percentage from outside of area</w:t>
            </w:r>
          </w:p>
        </w:tc>
        <w:tc>
          <w:tcPr>
            <w:tcW w:w="2319" w:type="dxa"/>
          </w:tcPr>
          <w:p w14:paraId="04D3F768" w14:textId="77777777" w:rsidR="00670FDA" w:rsidRDefault="00670FDA" w:rsidP="00670FDA">
            <w:pPr>
              <w:rPr>
                <w:sz w:val="24"/>
                <w:szCs w:val="24"/>
              </w:rPr>
            </w:pPr>
          </w:p>
        </w:tc>
      </w:tr>
      <w:tr w:rsidR="0052764C" w14:paraId="63A99D84" w14:textId="77777777" w:rsidTr="50D8884D">
        <w:tc>
          <w:tcPr>
            <w:tcW w:w="4673" w:type="dxa"/>
          </w:tcPr>
          <w:p w14:paraId="4AA82AD4" w14:textId="5116A68C" w:rsidR="0052764C" w:rsidRPr="00743525" w:rsidRDefault="0052764C" w:rsidP="0052764C">
            <w:pPr>
              <w:rPr>
                <w:rFonts w:eastAsiaTheme="minorEastAsia" w:hAnsi="Calibri"/>
                <w:b/>
                <w:bCs/>
                <w:color w:val="000000" w:themeColor="text1"/>
                <w:kern w:val="24"/>
              </w:rPr>
            </w:pPr>
            <w:r w:rsidRPr="00743525">
              <w:rPr>
                <w:rFonts w:eastAsiaTheme="minorEastAsia" w:hAnsi="Calibri"/>
                <w:color w:val="000000" w:themeColor="text1"/>
                <w:kern w:val="24"/>
              </w:rPr>
              <w:t>To consider mechanisms to broaden the range of stalls/traders</w:t>
            </w:r>
          </w:p>
        </w:tc>
        <w:tc>
          <w:tcPr>
            <w:tcW w:w="1843" w:type="dxa"/>
          </w:tcPr>
          <w:p w14:paraId="307FEB6C" w14:textId="6C8FD5CB" w:rsidR="0052764C" w:rsidRDefault="0052764C" w:rsidP="0052764C">
            <w:pPr>
              <w:rPr>
                <w:sz w:val="24"/>
                <w:szCs w:val="24"/>
              </w:rPr>
            </w:pPr>
            <w:r>
              <w:rPr>
                <w:sz w:val="24"/>
                <w:szCs w:val="24"/>
              </w:rPr>
              <w:t>April 2024</w:t>
            </w:r>
          </w:p>
        </w:tc>
        <w:tc>
          <w:tcPr>
            <w:tcW w:w="2794" w:type="dxa"/>
          </w:tcPr>
          <w:p w14:paraId="219EBFBE" w14:textId="77777777" w:rsidR="0052764C" w:rsidRDefault="0052764C" w:rsidP="0052764C">
            <w:r>
              <w:t>Staff time</w:t>
            </w:r>
          </w:p>
          <w:p w14:paraId="367750FF" w14:textId="622EA6F3" w:rsidR="0052764C" w:rsidRDefault="0052764C" w:rsidP="0052764C">
            <w:pPr>
              <w:rPr>
                <w:sz w:val="24"/>
                <w:szCs w:val="24"/>
              </w:rPr>
            </w:pPr>
            <w:r>
              <w:t>Events Working Party</w:t>
            </w:r>
          </w:p>
        </w:tc>
        <w:tc>
          <w:tcPr>
            <w:tcW w:w="2319" w:type="dxa"/>
          </w:tcPr>
          <w:p w14:paraId="1A6B1A69" w14:textId="1E8AE40C" w:rsidR="0052764C" w:rsidRDefault="0052764C" w:rsidP="0052764C">
            <w:pPr>
              <w:rPr>
                <w:sz w:val="24"/>
                <w:szCs w:val="24"/>
              </w:rPr>
            </w:pPr>
            <w:r>
              <w:rPr>
                <w:sz w:val="24"/>
                <w:szCs w:val="24"/>
              </w:rPr>
              <w:t>Improvement plan developed</w:t>
            </w:r>
          </w:p>
        </w:tc>
        <w:tc>
          <w:tcPr>
            <w:tcW w:w="2319" w:type="dxa"/>
          </w:tcPr>
          <w:p w14:paraId="19E0E478" w14:textId="77777777" w:rsidR="0052764C" w:rsidRDefault="0052764C" w:rsidP="0052764C">
            <w:pPr>
              <w:rPr>
                <w:sz w:val="24"/>
                <w:szCs w:val="24"/>
              </w:rPr>
            </w:pPr>
          </w:p>
        </w:tc>
      </w:tr>
      <w:tr w:rsidR="0052764C" w14:paraId="1EEC02E9" w14:textId="77777777" w:rsidTr="50D8884D">
        <w:tc>
          <w:tcPr>
            <w:tcW w:w="4673" w:type="dxa"/>
          </w:tcPr>
          <w:p w14:paraId="1E0B4419" w14:textId="6D0022B2" w:rsidR="0052764C" w:rsidRPr="00743525" w:rsidRDefault="0052764C" w:rsidP="0052764C">
            <w:pPr>
              <w:rPr>
                <w:rFonts w:eastAsiaTheme="minorEastAsia" w:hAnsi="Calibri"/>
                <w:b/>
                <w:bCs/>
                <w:color w:val="000000" w:themeColor="text1"/>
                <w:kern w:val="24"/>
              </w:rPr>
            </w:pPr>
            <w:r w:rsidRPr="00743525">
              <w:rPr>
                <w:rFonts w:eastAsiaTheme="minorEastAsia" w:hAnsi="Calibri"/>
                <w:color w:val="000000" w:themeColor="text1"/>
                <w:kern w:val="24"/>
              </w:rPr>
              <w:t>To work with local musicians/entertainers to broaden the range of performances</w:t>
            </w:r>
          </w:p>
        </w:tc>
        <w:tc>
          <w:tcPr>
            <w:tcW w:w="1843" w:type="dxa"/>
          </w:tcPr>
          <w:p w14:paraId="314047C1" w14:textId="7F01F7A4" w:rsidR="0052764C" w:rsidRDefault="0052764C" w:rsidP="0052764C">
            <w:pPr>
              <w:rPr>
                <w:sz w:val="24"/>
                <w:szCs w:val="24"/>
              </w:rPr>
            </w:pPr>
            <w:r>
              <w:rPr>
                <w:sz w:val="24"/>
                <w:szCs w:val="24"/>
              </w:rPr>
              <w:t>July 2024</w:t>
            </w:r>
          </w:p>
        </w:tc>
        <w:tc>
          <w:tcPr>
            <w:tcW w:w="2794" w:type="dxa"/>
          </w:tcPr>
          <w:p w14:paraId="57DDDE1A" w14:textId="77777777" w:rsidR="0052764C" w:rsidRDefault="0052764C" w:rsidP="0052764C">
            <w:r>
              <w:t>Staff time</w:t>
            </w:r>
          </w:p>
          <w:p w14:paraId="0A0D7455" w14:textId="759E8068" w:rsidR="0052764C" w:rsidRDefault="0052764C" w:rsidP="0052764C">
            <w:pPr>
              <w:rPr>
                <w:sz w:val="24"/>
                <w:szCs w:val="24"/>
              </w:rPr>
            </w:pPr>
            <w:r>
              <w:t>Events Working Party</w:t>
            </w:r>
          </w:p>
        </w:tc>
        <w:tc>
          <w:tcPr>
            <w:tcW w:w="2319" w:type="dxa"/>
          </w:tcPr>
          <w:p w14:paraId="4134A3B7" w14:textId="51333047" w:rsidR="0052764C" w:rsidRDefault="0052764C" w:rsidP="0052764C">
            <w:pPr>
              <w:rPr>
                <w:sz w:val="24"/>
                <w:szCs w:val="24"/>
              </w:rPr>
            </w:pPr>
            <w:r>
              <w:rPr>
                <w:sz w:val="24"/>
                <w:szCs w:val="24"/>
              </w:rPr>
              <w:t>Improvement plan developed</w:t>
            </w:r>
          </w:p>
        </w:tc>
        <w:tc>
          <w:tcPr>
            <w:tcW w:w="2319" w:type="dxa"/>
          </w:tcPr>
          <w:p w14:paraId="1B797E39" w14:textId="77777777" w:rsidR="0052764C" w:rsidRDefault="0052764C" w:rsidP="0052764C">
            <w:pPr>
              <w:rPr>
                <w:sz w:val="24"/>
                <w:szCs w:val="24"/>
              </w:rPr>
            </w:pPr>
          </w:p>
        </w:tc>
      </w:tr>
      <w:tr w:rsidR="0052764C" w14:paraId="76C43275" w14:textId="77777777" w:rsidTr="50D8884D">
        <w:tc>
          <w:tcPr>
            <w:tcW w:w="4673" w:type="dxa"/>
          </w:tcPr>
          <w:p w14:paraId="4049614A" w14:textId="393FFEB3" w:rsidR="0052764C" w:rsidRPr="00743525" w:rsidRDefault="0052764C" w:rsidP="0052764C">
            <w:pPr>
              <w:rPr>
                <w:rFonts w:eastAsiaTheme="minorEastAsia" w:hAnsi="Calibri"/>
                <w:b/>
                <w:bCs/>
                <w:color w:val="000000" w:themeColor="text1"/>
                <w:kern w:val="24"/>
              </w:rPr>
            </w:pPr>
            <w:r w:rsidRPr="00743525">
              <w:rPr>
                <w:rFonts w:eastAsiaTheme="minorEastAsia" w:hAnsi="Calibri"/>
                <w:color w:val="000000" w:themeColor="text1"/>
                <w:kern w:val="24"/>
              </w:rPr>
              <w:t xml:space="preserve">To investigate payment options for rides etc to add capability to take card payments </w:t>
            </w:r>
          </w:p>
        </w:tc>
        <w:tc>
          <w:tcPr>
            <w:tcW w:w="1843" w:type="dxa"/>
          </w:tcPr>
          <w:p w14:paraId="5A26307E" w14:textId="3F96CCED" w:rsidR="0052764C" w:rsidRDefault="0052764C" w:rsidP="0052764C">
            <w:pPr>
              <w:rPr>
                <w:sz w:val="24"/>
                <w:szCs w:val="24"/>
              </w:rPr>
            </w:pPr>
            <w:r>
              <w:rPr>
                <w:sz w:val="24"/>
                <w:szCs w:val="24"/>
              </w:rPr>
              <w:t>July 2024</w:t>
            </w:r>
          </w:p>
        </w:tc>
        <w:tc>
          <w:tcPr>
            <w:tcW w:w="2794" w:type="dxa"/>
          </w:tcPr>
          <w:p w14:paraId="061F3F19" w14:textId="1E080E28" w:rsidR="0052764C" w:rsidRDefault="0052764C" w:rsidP="0052764C">
            <w:pPr>
              <w:rPr>
                <w:sz w:val="24"/>
                <w:szCs w:val="24"/>
              </w:rPr>
            </w:pPr>
            <w:r>
              <w:rPr>
                <w:sz w:val="24"/>
                <w:szCs w:val="24"/>
              </w:rPr>
              <w:t>Staff time</w:t>
            </w:r>
          </w:p>
        </w:tc>
        <w:tc>
          <w:tcPr>
            <w:tcW w:w="2319" w:type="dxa"/>
          </w:tcPr>
          <w:p w14:paraId="77C45614" w14:textId="2E24EFBB" w:rsidR="0052764C" w:rsidRDefault="003A69C6" w:rsidP="0052764C">
            <w:pPr>
              <w:rPr>
                <w:sz w:val="24"/>
                <w:szCs w:val="24"/>
              </w:rPr>
            </w:pPr>
            <w:r>
              <w:rPr>
                <w:sz w:val="24"/>
                <w:szCs w:val="24"/>
              </w:rPr>
              <w:t>Card payment option in place</w:t>
            </w:r>
          </w:p>
        </w:tc>
        <w:tc>
          <w:tcPr>
            <w:tcW w:w="2319" w:type="dxa"/>
          </w:tcPr>
          <w:p w14:paraId="42273FB7" w14:textId="77777777" w:rsidR="0052764C" w:rsidRDefault="0052764C" w:rsidP="0052764C">
            <w:pPr>
              <w:rPr>
                <w:sz w:val="24"/>
                <w:szCs w:val="24"/>
              </w:rPr>
            </w:pPr>
          </w:p>
        </w:tc>
      </w:tr>
      <w:tr w:rsidR="0052764C" w14:paraId="57BFCDFB" w14:textId="77777777" w:rsidTr="50D8884D">
        <w:tc>
          <w:tcPr>
            <w:tcW w:w="4673" w:type="dxa"/>
          </w:tcPr>
          <w:p w14:paraId="2C0062CA" w14:textId="671AF291" w:rsidR="0052764C" w:rsidRPr="00743525" w:rsidRDefault="0052764C" w:rsidP="0052764C">
            <w:pPr>
              <w:rPr>
                <w:rFonts w:eastAsiaTheme="minorEastAsia" w:hAnsi="Calibri"/>
                <w:b/>
                <w:bCs/>
                <w:color w:val="000000" w:themeColor="text1"/>
                <w:kern w:val="24"/>
              </w:rPr>
            </w:pPr>
            <w:r w:rsidRPr="00743525">
              <w:rPr>
                <w:rFonts w:eastAsiaTheme="minorEastAsia" w:hAnsi="Calibri"/>
                <w:color w:val="000000" w:themeColor="text1"/>
                <w:kern w:val="24"/>
              </w:rPr>
              <w:t>To document processes to reduce risk of reliance on individuals’ knowledge</w:t>
            </w:r>
          </w:p>
        </w:tc>
        <w:tc>
          <w:tcPr>
            <w:tcW w:w="1843" w:type="dxa"/>
          </w:tcPr>
          <w:p w14:paraId="25DAACC9" w14:textId="17A98700" w:rsidR="0052764C" w:rsidRDefault="0052764C" w:rsidP="0052764C">
            <w:pPr>
              <w:rPr>
                <w:sz w:val="24"/>
                <w:szCs w:val="24"/>
              </w:rPr>
            </w:pPr>
            <w:r>
              <w:rPr>
                <w:sz w:val="24"/>
                <w:szCs w:val="24"/>
              </w:rPr>
              <w:t>May 2024</w:t>
            </w:r>
          </w:p>
        </w:tc>
        <w:tc>
          <w:tcPr>
            <w:tcW w:w="2794" w:type="dxa"/>
          </w:tcPr>
          <w:p w14:paraId="512366D9" w14:textId="48EDCF0E" w:rsidR="0052764C" w:rsidRDefault="0052764C" w:rsidP="0052764C">
            <w:pPr>
              <w:rPr>
                <w:sz w:val="24"/>
                <w:szCs w:val="24"/>
              </w:rPr>
            </w:pPr>
            <w:r>
              <w:rPr>
                <w:sz w:val="24"/>
                <w:szCs w:val="24"/>
              </w:rPr>
              <w:t>Staff time</w:t>
            </w:r>
          </w:p>
        </w:tc>
        <w:tc>
          <w:tcPr>
            <w:tcW w:w="2319" w:type="dxa"/>
          </w:tcPr>
          <w:p w14:paraId="464FB825" w14:textId="77777777" w:rsidR="0052764C" w:rsidRDefault="00DE3F57" w:rsidP="0052764C">
            <w:pPr>
              <w:rPr>
                <w:sz w:val="24"/>
                <w:szCs w:val="24"/>
              </w:rPr>
            </w:pPr>
            <w:r>
              <w:rPr>
                <w:sz w:val="24"/>
                <w:szCs w:val="24"/>
              </w:rPr>
              <w:t>Processes documented</w:t>
            </w:r>
          </w:p>
          <w:p w14:paraId="562D65C7" w14:textId="02E0F266" w:rsidR="00DE3F57" w:rsidRDefault="00133361" w:rsidP="0052764C">
            <w:pPr>
              <w:rPr>
                <w:sz w:val="24"/>
                <w:szCs w:val="24"/>
              </w:rPr>
            </w:pPr>
            <w:r>
              <w:rPr>
                <w:sz w:val="24"/>
                <w:szCs w:val="24"/>
              </w:rPr>
              <w:t>Contingency plan developed</w:t>
            </w:r>
          </w:p>
        </w:tc>
        <w:tc>
          <w:tcPr>
            <w:tcW w:w="2319" w:type="dxa"/>
          </w:tcPr>
          <w:p w14:paraId="26A6600E" w14:textId="77777777" w:rsidR="0052764C" w:rsidRDefault="0052764C" w:rsidP="0052764C">
            <w:pPr>
              <w:rPr>
                <w:sz w:val="24"/>
                <w:szCs w:val="24"/>
              </w:rPr>
            </w:pPr>
          </w:p>
        </w:tc>
      </w:tr>
      <w:tr w:rsidR="0052764C" w14:paraId="2F48678D" w14:textId="77777777" w:rsidTr="50D8884D">
        <w:tc>
          <w:tcPr>
            <w:tcW w:w="4673" w:type="dxa"/>
          </w:tcPr>
          <w:p w14:paraId="3028FDB7" w14:textId="227B2596" w:rsidR="0052764C" w:rsidRPr="00743525" w:rsidRDefault="0052764C" w:rsidP="0052764C">
            <w:pPr>
              <w:rPr>
                <w:rFonts w:eastAsiaTheme="minorEastAsia" w:hAnsi="Calibri"/>
                <w:color w:val="000000" w:themeColor="text1"/>
                <w:kern w:val="24"/>
              </w:rPr>
            </w:pPr>
            <w:r w:rsidRPr="00743525">
              <w:rPr>
                <w:rFonts w:eastAsiaTheme="minorEastAsia" w:hAnsi="Calibri"/>
                <w:color w:val="000000" w:themeColor="text1"/>
                <w:kern w:val="24"/>
              </w:rPr>
              <w:t>To work with the Town Centre Officer to develop additional events</w:t>
            </w:r>
          </w:p>
        </w:tc>
        <w:tc>
          <w:tcPr>
            <w:tcW w:w="1843" w:type="dxa"/>
          </w:tcPr>
          <w:p w14:paraId="2F9A1C37" w14:textId="09836FFE" w:rsidR="0052764C" w:rsidRDefault="0052764C" w:rsidP="0052764C">
            <w:pPr>
              <w:rPr>
                <w:sz w:val="24"/>
                <w:szCs w:val="24"/>
              </w:rPr>
            </w:pPr>
            <w:r>
              <w:rPr>
                <w:sz w:val="24"/>
                <w:szCs w:val="24"/>
              </w:rPr>
              <w:t>Ongoing</w:t>
            </w:r>
          </w:p>
        </w:tc>
        <w:tc>
          <w:tcPr>
            <w:tcW w:w="2794" w:type="dxa"/>
          </w:tcPr>
          <w:p w14:paraId="3361DB66" w14:textId="77777777" w:rsidR="0052764C" w:rsidRDefault="0052764C" w:rsidP="0052764C">
            <w:pPr>
              <w:rPr>
                <w:sz w:val="24"/>
                <w:szCs w:val="24"/>
              </w:rPr>
            </w:pPr>
            <w:r>
              <w:rPr>
                <w:sz w:val="24"/>
                <w:szCs w:val="24"/>
              </w:rPr>
              <w:t>TCO in post</w:t>
            </w:r>
          </w:p>
          <w:p w14:paraId="46392F70" w14:textId="40B9C8EF" w:rsidR="0052764C" w:rsidRDefault="0052764C" w:rsidP="0052764C">
            <w:pPr>
              <w:rPr>
                <w:sz w:val="24"/>
                <w:szCs w:val="24"/>
              </w:rPr>
            </w:pPr>
            <w:r>
              <w:rPr>
                <w:sz w:val="24"/>
                <w:szCs w:val="24"/>
              </w:rPr>
              <w:t>Staff time</w:t>
            </w:r>
          </w:p>
        </w:tc>
        <w:tc>
          <w:tcPr>
            <w:tcW w:w="2319" w:type="dxa"/>
          </w:tcPr>
          <w:p w14:paraId="1ADDC424" w14:textId="7659FD0E" w:rsidR="0052764C" w:rsidRDefault="003A69C6" w:rsidP="0052764C">
            <w:pPr>
              <w:rPr>
                <w:sz w:val="24"/>
                <w:szCs w:val="24"/>
              </w:rPr>
            </w:pPr>
            <w:r>
              <w:rPr>
                <w:sz w:val="24"/>
                <w:szCs w:val="24"/>
              </w:rPr>
              <w:t>Number of additional events</w:t>
            </w:r>
          </w:p>
        </w:tc>
        <w:tc>
          <w:tcPr>
            <w:tcW w:w="2319" w:type="dxa"/>
          </w:tcPr>
          <w:p w14:paraId="48BA547F" w14:textId="77777777" w:rsidR="0052764C" w:rsidRDefault="0052764C" w:rsidP="0052764C">
            <w:pPr>
              <w:rPr>
                <w:sz w:val="24"/>
                <w:szCs w:val="24"/>
              </w:rPr>
            </w:pPr>
          </w:p>
        </w:tc>
      </w:tr>
      <w:tr w:rsidR="0052764C" w14:paraId="059F9B8A" w14:textId="77777777" w:rsidTr="50D8884D">
        <w:tc>
          <w:tcPr>
            <w:tcW w:w="4673" w:type="dxa"/>
          </w:tcPr>
          <w:p w14:paraId="7DD36B9B" w14:textId="77777777" w:rsidR="0052764C" w:rsidRPr="00743525" w:rsidRDefault="0052764C" w:rsidP="0052764C">
            <w:pPr>
              <w:rPr>
                <w:rFonts w:eastAsiaTheme="minorEastAsia" w:hAnsi="Calibri"/>
                <w:color w:val="000000" w:themeColor="text1"/>
                <w:kern w:val="24"/>
              </w:rPr>
            </w:pPr>
          </w:p>
        </w:tc>
        <w:tc>
          <w:tcPr>
            <w:tcW w:w="1843" w:type="dxa"/>
          </w:tcPr>
          <w:p w14:paraId="32D40342" w14:textId="77777777" w:rsidR="0052764C" w:rsidRDefault="0052764C" w:rsidP="0052764C">
            <w:pPr>
              <w:rPr>
                <w:sz w:val="24"/>
                <w:szCs w:val="24"/>
              </w:rPr>
            </w:pPr>
          </w:p>
        </w:tc>
        <w:tc>
          <w:tcPr>
            <w:tcW w:w="2794" w:type="dxa"/>
          </w:tcPr>
          <w:p w14:paraId="0A8DCED3" w14:textId="77777777" w:rsidR="0052764C" w:rsidRDefault="0052764C" w:rsidP="0052764C">
            <w:pPr>
              <w:rPr>
                <w:sz w:val="24"/>
                <w:szCs w:val="24"/>
              </w:rPr>
            </w:pPr>
          </w:p>
        </w:tc>
        <w:tc>
          <w:tcPr>
            <w:tcW w:w="2319" w:type="dxa"/>
          </w:tcPr>
          <w:p w14:paraId="7D4431F1" w14:textId="77777777" w:rsidR="0052764C" w:rsidRDefault="0052764C" w:rsidP="0052764C">
            <w:pPr>
              <w:rPr>
                <w:sz w:val="24"/>
                <w:szCs w:val="24"/>
              </w:rPr>
            </w:pPr>
          </w:p>
        </w:tc>
        <w:tc>
          <w:tcPr>
            <w:tcW w:w="2319" w:type="dxa"/>
          </w:tcPr>
          <w:p w14:paraId="3C3CDAB8" w14:textId="77777777" w:rsidR="0052764C" w:rsidRDefault="0052764C" w:rsidP="0052764C">
            <w:pPr>
              <w:rPr>
                <w:sz w:val="24"/>
                <w:szCs w:val="24"/>
              </w:rPr>
            </w:pPr>
          </w:p>
        </w:tc>
      </w:tr>
      <w:tr w:rsidR="002E32CE" w:rsidRPr="005A6C8C" w14:paraId="1B342292" w14:textId="77777777" w:rsidTr="50D8884D">
        <w:trPr>
          <w:trHeight w:val="305"/>
        </w:trPr>
        <w:tc>
          <w:tcPr>
            <w:tcW w:w="13948" w:type="dxa"/>
            <w:gridSpan w:val="5"/>
          </w:tcPr>
          <w:p w14:paraId="6EDC79A8" w14:textId="660BA333" w:rsidR="002E32CE" w:rsidRPr="005A6C8C" w:rsidRDefault="002E32CE" w:rsidP="0052764C">
            <w:pPr>
              <w:rPr>
                <w:b/>
                <w:bCs/>
              </w:rPr>
            </w:pPr>
            <w:r w:rsidRPr="005A6C8C">
              <w:rPr>
                <w:rFonts w:eastAsiaTheme="minorEastAsia" w:hAnsi="Calibri"/>
                <w:b/>
                <w:bCs/>
                <w:color w:val="000000" w:themeColor="text1"/>
                <w:kern w:val="24"/>
              </w:rPr>
              <w:t xml:space="preserve">Priority 7 - </w:t>
            </w:r>
            <w:r w:rsidRPr="00EF40B2">
              <w:rPr>
                <w:b/>
                <w:bCs/>
              </w:rPr>
              <w:t>To ensure the Council operates efficiently and effectively and has strong leadership</w:t>
            </w:r>
          </w:p>
        </w:tc>
      </w:tr>
      <w:tr w:rsidR="0052764C" w:rsidRPr="00183D94" w14:paraId="7044CB22" w14:textId="77777777" w:rsidTr="50D8884D">
        <w:trPr>
          <w:trHeight w:val="305"/>
        </w:trPr>
        <w:tc>
          <w:tcPr>
            <w:tcW w:w="4673" w:type="dxa"/>
          </w:tcPr>
          <w:p w14:paraId="4B8C40B5" w14:textId="39EA4558" w:rsidR="0052764C" w:rsidRPr="00D22AF5" w:rsidRDefault="0052764C" w:rsidP="0052764C">
            <w:pPr>
              <w:rPr>
                <w:rFonts w:eastAsiaTheme="minorEastAsia" w:hAnsi="Calibri"/>
                <w:color w:val="000000" w:themeColor="text1"/>
                <w:kern w:val="24"/>
              </w:rPr>
            </w:pPr>
            <w:r w:rsidRPr="00D22AF5">
              <w:rPr>
                <w:rFonts w:eastAsiaTheme="minorEastAsia" w:hAnsi="Calibri"/>
                <w:color w:val="000000" w:themeColor="text1"/>
                <w:kern w:val="24"/>
              </w:rPr>
              <w:t>To develop and implement policies and procedures that ensure good governance</w:t>
            </w:r>
          </w:p>
        </w:tc>
        <w:tc>
          <w:tcPr>
            <w:tcW w:w="1843" w:type="dxa"/>
          </w:tcPr>
          <w:p w14:paraId="5E9B2F1A" w14:textId="436DABAE" w:rsidR="0052764C" w:rsidRPr="00183D94" w:rsidRDefault="0052764C" w:rsidP="0052764C">
            <w:r>
              <w:t>Ongoing</w:t>
            </w:r>
          </w:p>
        </w:tc>
        <w:tc>
          <w:tcPr>
            <w:tcW w:w="2794" w:type="dxa"/>
          </w:tcPr>
          <w:p w14:paraId="1494B6B2" w14:textId="77777777" w:rsidR="0052764C" w:rsidRDefault="0052764C" w:rsidP="0052764C">
            <w:r>
              <w:t>Staff time</w:t>
            </w:r>
          </w:p>
          <w:p w14:paraId="026AE000" w14:textId="470C8D19" w:rsidR="0052764C" w:rsidRPr="00183D94" w:rsidRDefault="0052764C" w:rsidP="0052764C">
            <w:r>
              <w:t xml:space="preserve">Councillors </w:t>
            </w:r>
          </w:p>
        </w:tc>
        <w:tc>
          <w:tcPr>
            <w:tcW w:w="2319" w:type="dxa"/>
          </w:tcPr>
          <w:p w14:paraId="1A517E11" w14:textId="77777777" w:rsidR="0052764C" w:rsidRDefault="0052764C" w:rsidP="0052764C">
            <w:r>
              <w:t>Review of Standing Orders and Financial Regulations</w:t>
            </w:r>
          </w:p>
          <w:p w14:paraId="10EFAF09" w14:textId="77777777" w:rsidR="0052764C" w:rsidRDefault="0052764C" w:rsidP="0052764C">
            <w:r>
              <w:lastRenderedPageBreak/>
              <w:t>Number of policies developed or reviewed</w:t>
            </w:r>
          </w:p>
          <w:p w14:paraId="37196F8B" w14:textId="77777777" w:rsidR="0052764C" w:rsidRDefault="0052764C" w:rsidP="0052764C">
            <w:r>
              <w:t>Number of COC complaints</w:t>
            </w:r>
          </w:p>
          <w:p w14:paraId="4C1B2F92" w14:textId="77777777" w:rsidR="0052764C" w:rsidRDefault="0052764C" w:rsidP="0052764C">
            <w:r>
              <w:t>Attendance and participation at meetings</w:t>
            </w:r>
          </w:p>
          <w:p w14:paraId="59201486" w14:textId="60224220" w:rsidR="0052764C" w:rsidRPr="00183D94" w:rsidRDefault="0052764C" w:rsidP="0052764C">
            <w:r>
              <w:t>Agenda and minutes produced in a timely fashion</w:t>
            </w:r>
          </w:p>
        </w:tc>
        <w:tc>
          <w:tcPr>
            <w:tcW w:w="2319" w:type="dxa"/>
          </w:tcPr>
          <w:p w14:paraId="3EC03F2F" w14:textId="77777777" w:rsidR="0052764C" w:rsidRPr="00183D94" w:rsidRDefault="0052764C" w:rsidP="0052764C"/>
        </w:tc>
      </w:tr>
      <w:tr w:rsidR="0052764C" w:rsidRPr="00183D94" w14:paraId="5F9AF4AE" w14:textId="77777777" w:rsidTr="50D8884D">
        <w:trPr>
          <w:trHeight w:val="305"/>
        </w:trPr>
        <w:tc>
          <w:tcPr>
            <w:tcW w:w="4673" w:type="dxa"/>
          </w:tcPr>
          <w:p w14:paraId="6F7420F9" w14:textId="3EE45704" w:rsidR="0052764C" w:rsidRPr="00D22AF5" w:rsidRDefault="0052764C" w:rsidP="0052764C">
            <w:pPr>
              <w:rPr>
                <w:rFonts w:eastAsiaTheme="minorEastAsia" w:hAnsi="Calibri"/>
                <w:color w:val="000000" w:themeColor="text1"/>
                <w:kern w:val="24"/>
              </w:rPr>
            </w:pPr>
            <w:r w:rsidRPr="00D22AF5">
              <w:rPr>
                <w:rFonts w:eastAsiaTheme="minorEastAsia" w:hAnsi="Calibri"/>
                <w:color w:val="000000" w:themeColor="text1"/>
                <w:kern w:val="24"/>
              </w:rPr>
              <w:t>To ensure that good financial practices are followed and v</w:t>
            </w:r>
            <w:r>
              <w:rPr>
                <w:rFonts w:eastAsiaTheme="minorEastAsia" w:hAnsi="Calibri"/>
                <w:color w:val="000000" w:themeColor="text1"/>
                <w:kern w:val="24"/>
              </w:rPr>
              <w:t xml:space="preserve">alue </w:t>
            </w:r>
            <w:r w:rsidRPr="00D22AF5">
              <w:rPr>
                <w:rFonts w:eastAsiaTheme="minorEastAsia" w:hAnsi="Calibri"/>
                <w:color w:val="000000" w:themeColor="text1"/>
                <w:kern w:val="24"/>
              </w:rPr>
              <w:t>f</w:t>
            </w:r>
            <w:r>
              <w:rPr>
                <w:rFonts w:eastAsiaTheme="minorEastAsia" w:hAnsi="Calibri"/>
                <w:color w:val="000000" w:themeColor="text1"/>
                <w:kern w:val="24"/>
              </w:rPr>
              <w:t xml:space="preserve">or </w:t>
            </w:r>
            <w:r w:rsidRPr="00D22AF5">
              <w:rPr>
                <w:rFonts w:eastAsiaTheme="minorEastAsia" w:hAnsi="Calibri"/>
                <w:color w:val="000000" w:themeColor="text1"/>
                <w:kern w:val="24"/>
              </w:rPr>
              <w:t>m</w:t>
            </w:r>
            <w:r>
              <w:rPr>
                <w:rFonts w:eastAsiaTheme="minorEastAsia" w:hAnsi="Calibri"/>
                <w:color w:val="000000" w:themeColor="text1"/>
                <w:kern w:val="24"/>
              </w:rPr>
              <w:t>oney</w:t>
            </w:r>
            <w:r w:rsidRPr="00D22AF5">
              <w:rPr>
                <w:rFonts w:eastAsiaTheme="minorEastAsia" w:hAnsi="Calibri"/>
                <w:color w:val="000000" w:themeColor="text1"/>
                <w:kern w:val="24"/>
              </w:rPr>
              <w:t xml:space="preserve"> obtained</w:t>
            </w:r>
          </w:p>
        </w:tc>
        <w:tc>
          <w:tcPr>
            <w:tcW w:w="1843" w:type="dxa"/>
          </w:tcPr>
          <w:p w14:paraId="5521D1B7" w14:textId="0C140C99" w:rsidR="0052764C" w:rsidRPr="00183D94" w:rsidRDefault="0052764C" w:rsidP="0052764C">
            <w:r>
              <w:t>Ongoing</w:t>
            </w:r>
          </w:p>
        </w:tc>
        <w:tc>
          <w:tcPr>
            <w:tcW w:w="2794" w:type="dxa"/>
          </w:tcPr>
          <w:p w14:paraId="0D772AA2" w14:textId="034C0C7C" w:rsidR="0052764C" w:rsidRPr="00183D94" w:rsidRDefault="0052764C" w:rsidP="0052764C">
            <w:r>
              <w:t>Staff time</w:t>
            </w:r>
          </w:p>
        </w:tc>
        <w:tc>
          <w:tcPr>
            <w:tcW w:w="2319" w:type="dxa"/>
          </w:tcPr>
          <w:p w14:paraId="2FAB3177" w14:textId="0665D65A" w:rsidR="0052764C" w:rsidRPr="00183D94" w:rsidRDefault="0052764C" w:rsidP="0052764C">
            <w:r>
              <w:t>Unqualified audit</w:t>
            </w:r>
          </w:p>
        </w:tc>
        <w:tc>
          <w:tcPr>
            <w:tcW w:w="2319" w:type="dxa"/>
          </w:tcPr>
          <w:p w14:paraId="559566F0" w14:textId="77777777" w:rsidR="0052764C" w:rsidRPr="00183D94" w:rsidRDefault="0052764C" w:rsidP="0052764C"/>
        </w:tc>
      </w:tr>
      <w:tr w:rsidR="0052764C" w:rsidRPr="00183D94" w14:paraId="68FAFFC2" w14:textId="77777777" w:rsidTr="50D8884D">
        <w:trPr>
          <w:trHeight w:val="305"/>
        </w:trPr>
        <w:tc>
          <w:tcPr>
            <w:tcW w:w="4673" w:type="dxa"/>
          </w:tcPr>
          <w:p w14:paraId="2285FB91" w14:textId="3AE0BCF9" w:rsidR="0052764C" w:rsidRPr="00D22AF5" w:rsidRDefault="0052764C" w:rsidP="0052764C">
            <w:pPr>
              <w:rPr>
                <w:rFonts w:eastAsiaTheme="minorEastAsia" w:hAnsi="Calibri"/>
                <w:color w:val="000000" w:themeColor="text1"/>
                <w:kern w:val="24"/>
              </w:rPr>
            </w:pPr>
            <w:r w:rsidRPr="00D22AF5">
              <w:rPr>
                <w:rFonts w:eastAsiaTheme="minorEastAsia" w:hAnsi="Calibri"/>
                <w:color w:val="000000" w:themeColor="text1"/>
                <w:kern w:val="24"/>
              </w:rPr>
              <w:t>To review the Parish Council’s grant schemes</w:t>
            </w:r>
          </w:p>
        </w:tc>
        <w:tc>
          <w:tcPr>
            <w:tcW w:w="1843" w:type="dxa"/>
          </w:tcPr>
          <w:p w14:paraId="0910A553" w14:textId="45C46956" w:rsidR="0052764C" w:rsidRPr="00183D94" w:rsidRDefault="0052764C" w:rsidP="0052764C">
            <w:r>
              <w:t>March - July 2024</w:t>
            </w:r>
          </w:p>
        </w:tc>
        <w:tc>
          <w:tcPr>
            <w:tcW w:w="2794" w:type="dxa"/>
          </w:tcPr>
          <w:p w14:paraId="5EA304BE" w14:textId="77777777" w:rsidR="0052764C" w:rsidRPr="00183D94" w:rsidRDefault="0052764C" w:rsidP="0052764C"/>
        </w:tc>
        <w:tc>
          <w:tcPr>
            <w:tcW w:w="2319" w:type="dxa"/>
          </w:tcPr>
          <w:p w14:paraId="3B98C888" w14:textId="77777777" w:rsidR="0052764C" w:rsidRDefault="0052764C" w:rsidP="0052764C">
            <w:r>
              <w:t>Increase in applications</w:t>
            </w:r>
          </w:p>
          <w:p w14:paraId="2EF9D194" w14:textId="4926776E" w:rsidR="0052764C" w:rsidRPr="00183D94" w:rsidRDefault="0052764C" w:rsidP="0052764C">
            <w:r>
              <w:t>Wider range of groups applying</w:t>
            </w:r>
          </w:p>
        </w:tc>
        <w:tc>
          <w:tcPr>
            <w:tcW w:w="2319" w:type="dxa"/>
          </w:tcPr>
          <w:p w14:paraId="40E9EB77" w14:textId="77777777" w:rsidR="0052764C" w:rsidRPr="00183D94" w:rsidRDefault="0052764C" w:rsidP="0052764C"/>
        </w:tc>
      </w:tr>
      <w:tr w:rsidR="0052764C" w:rsidRPr="00183D94" w14:paraId="18F87C5D" w14:textId="77777777" w:rsidTr="50D8884D">
        <w:trPr>
          <w:trHeight w:val="305"/>
        </w:trPr>
        <w:tc>
          <w:tcPr>
            <w:tcW w:w="4673" w:type="dxa"/>
          </w:tcPr>
          <w:p w14:paraId="2AC88AF5" w14:textId="5ABE7A7E" w:rsidR="0052764C" w:rsidRPr="00D22AF5" w:rsidRDefault="0052764C" w:rsidP="0052764C">
            <w:pPr>
              <w:rPr>
                <w:rFonts w:eastAsiaTheme="minorEastAsia" w:hAnsi="Calibri"/>
                <w:color w:val="000000" w:themeColor="text1"/>
                <w:kern w:val="24"/>
              </w:rPr>
            </w:pPr>
            <w:r w:rsidRPr="00D22AF5">
              <w:rPr>
                <w:rFonts w:eastAsiaTheme="minorEastAsia" w:hAnsi="Calibri"/>
                <w:color w:val="000000" w:themeColor="text1"/>
                <w:kern w:val="24"/>
              </w:rPr>
              <w:t>To review Cottingham’s Emergency Plan</w:t>
            </w:r>
          </w:p>
        </w:tc>
        <w:tc>
          <w:tcPr>
            <w:tcW w:w="1843" w:type="dxa"/>
          </w:tcPr>
          <w:p w14:paraId="6A879133" w14:textId="3F3190F9" w:rsidR="0052764C" w:rsidRPr="00183D94" w:rsidRDefault="0052764C" w:rsidP="0052764C">
            <w:r>
              <w:t>July 2024</w:t>
            </w:r>
          </w:p>
        </w:tc>
        <w:tc>
          <w:tcPr>
            <w:tcW w:w="2794" w:type="dxa"/>
          </w:tcPr>
          <w:p w14:paraId="73836A3D" w14:textId="77777777" w:rsidR="0052764C" w:rsidRDefault="0052764C" w:rsidP="0052764C">
            <w:r>
              <w:t>Staff time</w:t>
            </w:r>
          </w:p>
          <w:p w14:paraId="6DDA3435" w14:textId="7ED56670" w:rsidR="0052764C" w:rsidRPr="00183D94" w:rsidRDefault="0052764C" w:rsidP="0052764C">
            <w:r>
              <w:t>Councillors</w:t>
            </w:r>
          </w:p>
        </w:tc>
        <w:tc>
          <w:tcPr>
            <w:tcW w:w="2319" w:type="dxa"/>
          </w:tcPr>
          <w:p w14:paraId="6711B78F" w14:textId="371F1854" w:rsidR="0052764C" w:rsidRPr="00183D94" w:rsidRDefault="0052764C" w:rsidP="0052764C">
            <w:r>
              <w:t>Revised an updated plan</w:t>
            </w:r>
          </w:p>
        </w:tc>
        <w:tc>
          <w:tcPr>
            <w:tcW w:w="2319" w:type="dxa"/>
          </w:tcPr>
          <w:p w14:paraId="2DBBCEC7" w14:textId="77777777" w:rsidR="0052764C" w:rsidRPr="00183D94" w:rsidRDefault="0052764C" w:rsidP="0052764C"/>
        </w:tc>
      </w:tr>
      <w:tr w:rsidR="0052764C" w:rsidRPr="00183D94" w14:paraId="6FA459CD" w14:textId="77777777" w:rsidTr="50D8884D">
        <w:trPr>
          <w:trHeight w:val="305"/>
        </w:trPr>
        <w:tc>
          <w:tcPr>
            <w:tcW w:w="4673" w:type="dxa"/>
          </w:tcPr>
          <w:p w14:paraId="42A83552" w14:textId="586E0C0A" w:rsidR="0052764C" w:rsidRPr="00D22AF5" w:rsidRDefault="0052764C" w:rsidP="0052764C">
            <w:pPr>
              <w:rPr>
                <w:rFonts w:eastAsiaTheme="minorEastAsia" w:hAnsi="Calibri"/>
                <w:color w:val="000000" w:themeColor="text1"/>
                <w:kern w:val="24"/>
              </w:rPr>
            </w:pPr>
            <w:r w:rsidRPr="00D22AF5">
              <w:rPr>
                <w:rFonts w:eastAsiaTheme="minorEastAsia" w:hAnsi="Calibri"/>
                <w:color w:val="000000" w:themeColor="text1"/>
                <w:kern w:val="24"/>
              </w:rPr>
              <w:t>To invest in improvements to the Council’s IT systems and website</w:t>
            </w:r>
          </w:p>
        </w:tc>
        <w:tc>
          <w:tcPr>
            <w:tcW w:w="1843" w:type="dxa"/>
          </w:tcPr>
          <w:p w14:paraId="71B43E28" w14:textId="5CA676B3" w:rsidR="0052764C" w:rsidRDefault="0052764C" w:rsidP="0052764C">
            <w:r>
              <w:t>Ongoing</w:t>
            </w:r>
          </w:p>
          <w:p w14:paraId="4A1268D3" w14:textId="72819EC1" w:rsidR="0052764C" w:rsidRPr="00183D94" w:rsidRDefault="0052764C" w:rsidP="0052764C"/>
        </w:tc>
        <w:tc>
          <w:tcPr>
            <w:tcW w:w="2794" w:type="dxa"/>
          </w:tcPr>
          <w:p w14:paraId="31E2D590" w14:textId="77777777" w:rsidR="0052764C" w:rsidRDefault="0052764C" w:rsidP="0052764C">
            <w:r>
              <w:t>Staff time</w:t>
            </w:r>
          </w:p>
          <w:p w14:paraId="3F4C3EEB" w14:textId="2EDBA106" w:rsidR="0052764C" w:rsidRPr="00183D94" w:rsidRDefault="0052764C" w:rsidP="0052764C">
            <w:r>
              <w:t>Training</w:t>
            </w:r>
          </w:p>
        </w:tc>
        <w:tc>
          <w:tcPr>
            <w:tcW w:w="2319" w:type="dxa"/>
          </w:tcPr>
          <w:p w14:paraId="7788179C" w14:textId="5E20CF3A" w:rsidR="0052764C" w:rsidRDefault="0052764C" w:rsidP="0052764C">
            <w:r>
              <w:t>Number of computers replaced</w:t>
            </w:r>
          </w:p>
          <w:p w14:paraId="4BD8CE79" w14:textId="4DA23D2A" w:rsidR="0052764C" w:rsidRDefault="00967674" w:rsidP="0052764C">
            <w:r>
              <w:t>New audio-visual</w:t>
            </w:r>
            <w:r w:rsidR="0052764C">
              <w:t xml:space="preserve"> system in place</w:t>
            </w:r>
          </w:p>
          <w:p w14:paraId="6B169629" w14:textId="229F909C" w:rsidR="0052764C" w:rsidRPr="00183D94" w:rsidRDefault="0052764C" w:rsidP="0052764C">
            <w:r>
              <w:t>Number of Councillors using CPC email addresses</w:t>
            </w:r>
          </w:p>
        </w:tc>
        <w:tc>
          <w:tcPr>
            <w:tcW w:w="2319" w:type="dxa"/>
          </w:tcPr>
          <w:p w14:paraId="5C8B8619" w14:textId="77777777" w:rsidR="0052764C" w:rsidRPr="00183D94" w:rsidRDefault="0052764C" w:rsidP="0052764C"/>
        </w:tc>
      </w:tr>
      <w:tr w:rsidR="0052764C" w:rsidRPr="00183D94" w14:paraId="63B87A32" w14:textId="77777777" w:rsidTr="50D8884D">
        <w:trPr>
          <w:trHeight w:val="305"/>
        </w:trPr>
        <w:tc>
          <w:tcPr>
            <w:tcW w:w="4673" w:type="dxa"/>
          </w:tcPr>
          <w:p w14:paraId="45A114F4" w14:textId="10D0B46D" w:rsidR="0052764C" w:rsidRPr="00D22AF5" w:rsidRDefault="0052764C" w:rsidP="0052764C">
            <w:pPr>
              <w:rPr>
                <w:rFonts w:eastAsiaTheme="minorEastAsia" w:hAnsi="Calibri"/>
                <w:color w:val="000000" w:themeColor="text1"/>
                <w:kern w:val="24"/>
              </w:rPr>
            </w:pPr>
            <w:r w:rsidRPr="00D22AF5">
              <w:rPr>
                <w:rFonts w:eastAsiaTheme="minorEastAsia" w:hAnsi="Calibri"/>
                <w:color w:val="000000" w:themeColor="text1"/>
                <w:kern w:val="24"/>
              </w:rPr>
              <w:t>To improve the Council’s social media presence</w:t>
            </w:r>
          </w:p>
        </w:tc>
        <w:tc>
          <w:tcPr>
            <w:tcW w:w="1843" w:type="dxa"/>
          </w:tcPr>
          <w:p w14:paraId="4FAD9DD8" w14:textId="6A82514C" w:rsidR="0052764C" w:rsidRPr="00183D94" w:rsidRDefault="0052764C" w:rsidP="0052764C">
            <w:r>
              <w:t>Ongoing</w:t>
            </w:r>
          </w:p>
        </w:tc>
        <w:tc>
          <w:tcPr>
            <w:tcW w:w="2794" w:type="dxa"/>
          </w:tcPr>
          <w:p w14:paraId="47FEA500" w14:textId="77777777" w:rsidR="0052764C" w:rsidRDefault="0052764C" w:rsidP="0052764C">
            <w:r>
              <w:t>Training</w:t>
            </w:r>
          </w:p>
          <w:p w14:paraId="528D5311" w14:textId="306C00AC" w:rsidR="0052764C" w:rsidRPr="00183D94" w:rsidRDefault="0052764C" w:rsidP="0052764C">
            <w:r>
              <w:t>Staff time</w:t>
            </w:r>
          </w:p>
        </w:tc>
        <w:tc>
          <w:tcPr>
            <w:tcW w:w="2319" w:type="dxa"/>
          </w:tcPr>
          <w:p w14:paraId="4296D943" w14:textId="77777777" w:rsidR="0052764C" w:rsidRDefault="0052764C" w:rsidP="0052764C">
            <w:r>
              <w:t>Number of posts</w:t>
            </w:r>
          </w:p>
          <w:p w14:paraId="12B886B9" w14:textId="0CBD8240" w:rsidR="0052764C" w:rsidRPr="00183D94" w:rsidRDefault="0052764C" w:rsidP="0052764C">
            <w:r>
              <w:t xml:space="preserve">Feedback </w:t>
            </w:r>
          </w:p>
        </w:tc>
        <w:tc>
          <w:tcPr>
            <w:tcW w:w="2319" w:type="dxa"/>
          </w:tcPr>
          <w:p w14:paraId="4C152EFD" w14:textId="77777777" w:rsidR="0052764C" w:rsidRPr="00183D94" w:rsidRDefault="0052764C" w:rsidP="0052764C"/>
        </w:tc>
      </w:tr>
      <w:tr w:rsidR="0052764C" w:rsidRPr="00183D94" w14:paraId="0543DA57" w14:textId="77777777" w:rsidTr="50D8884D">
        <w:trPr>
          <w:trHeight w:val="305"/>
        </w:trPr>
        <w:tc>
          <w:tcPr>
            <w:tcW w:w="4673" w:type="dxa"/>
          </w:tcPr>
          <w:p w14:paraId="1FD75E6E" w14:textId="31A67671" w:rsidR="0052764C" w:rsidRPr="00D22AF5" w:rsidRDefault="0052764C" w:rsidP="0052764C">
            <w:pPr>
              <w:rPr>
                <w:rFonts w:eastAsiaTheme="minorEastAsia" w:hAnsi="Calibri"/>
                <w:color w:val="000000" w:themeColor="text1"/>
                <w:kern w:val="24"/>
              </w:rPr>
            </w:pPr>
            <w:r w:rsidRPr="00D22AF5">
              <w:rPr>
                <w:rFonts w:eastAsiaTheme="minorEastAsia" w:hAnsi="Calibri"/>
                <w:color w:val="000000" w:themeColor="text1"/>
                <w:kern w:val="24"/>
              </w:rPr>
              <w:t>To ensure that the Council complies with good employment practices</w:t>
            </w:r>
          </w:p>
        </w:tc>
        <w:tc>
          <w:tcPr>
            <w:tcW w:w="1843" w:type="dxa"/>
          </w:tcPr>
          <w:p w14:paraId="244E5AC2" w14:textId="049125EC" w:rsidR="0052764C" w:rsidRPr="00183D94" w:rsidRDefault="0052764C" w:rsidP="0052764C">
            <w:r>
              <w:t>Ongoing</w:t>
            </w:r>
          </w:p>
        </w:tc>
        <w:tc>
          <w:tcPr>
            <w:tcW w:w="2794" w:type="dxa"/>
          </w:tcPr>
          <w:p w14:paraId="024D33EA" w14:textId="77777777" w:rsidR="0052764C" w:rsidRDefault="0052764C" w:rsidP="0052764C">
            <w:r>
              <w:t>Councillors</w:t>
            </w:r>
          </w:p>
          <w:p w14:paraId="6CFC922D" w14:textId="2F276FD4" w:rsidR="0052764C" w:rsidRPr="00183D94" w:rsidRDefault="0052764C" w:rsidP="0052764C">
            <w:r>
              <w:t>Staff time</w:t>
            </w:r>
          </w:p>
        </w:tc>
        <w:tc>
          <w:tcPr>
            <w:tcW w:w="2319" w:type="dxa"/>
          </w:tcPr>
          <w:p w14:paraId="2E61515E" w14:textId="77777777" w:rsidR="0052764C" w:rsidRDefault="0052764C" w:rsidP="0052764C">
            <w:r>
              <w:t>Number of grievances</w:t>
            </w:r>
          </w:p>
          <w:p w14:paraId="5757E4A5" w14:textId="33E1380D" w:rsidR="0052764C" w:rsidRDefault="0052764C" w:rsidP="0052764C">
            <w:r>
              <w:t>Number of applications for vacancies</w:t>
            </w:r>
          </w:p>
          <w:p w14:paraId="3080B00D" w14:textId="553C5C2C" w:rsidR="0052764C" w:rsidRPr="00183D94" w:rsidRDefault="0052764C" w:rsidP="0052764C">
            <w:r>
              <w:t>Feedback from staff through appraisals</w:t>
            </w:r>
          </w:p>
        </w:tc>
        <w:tc>
          <w:tcPr>
            <w:tcW w:w="2319" w:type="dxa"/>
          </w:tcPr>
          <w:p w14:paraId="53EEA52F" w14:textId="77777777" w:rsidR="0052764C" w:rsidRPr="00183D94" w:rsidRDefault="0052764C" w:rsidP="0052764C"/>
        </w:tc>
      </w:tr>
      <w:tr w:rsidR="0052764C" w:rsidRPr="00183D94" w14:paraId="7F95E74D" w14:textId="77777777" w:rsidTr="50D8884D">
        <w:trPr>
          <w:trHeight w:val="305"/>
        </w:trPr>
        <w:tc>
          <w:tcPr>
            <w:tcW w:w="4673" w:type="dxa"/>
          </w:tcPr>
          <w:p w14:paraId="4BC83F5F" w14:textId="5A1A9368" w:rsidR="0052764C" w:rsidRPr="00D22AF5" w:rsidRDefault="0052764C" w:rsidP="0052764C">
            <w:pPr>
              <w:rPr>
                <w:rFonts w:eastAsiaTheme="minorEastAsia" w:hAnsi="Calibri"/>
                <w:color w:val="000000" w:themeColor="text1"/>
                <w:kern w:val="24"/>
              </w:rPr>
            </w:pPr>
            <w:r w:rsidRPr="00D22AF5">
              <w:rPr>
                <w:rFonts w:eastAsiaTheme="minorEastAsia" w:hAnsi="Calibri"/>
                <w:color w:val="000000" w:themeColor="text1"/>
                <w:kern w:val="24"/>
              </w:rPr>
              <w:lastRenderedPageBreak/>
              <w:t>To provide advice and information to residents/other agencies as appropriate</w:t>
            </w:r>
          </w:p>
        </w:tc>
        <w:tc>
          <w:tcPr>
            <w:tcW w:w="1843" w:type="dxa"/>
          </w:tcPr>
          <w:p w14:paraId="5C340A6F" w14:textId="090D9104" w:rsidR="0052764C" w:rsidRPr="00183D94" w:rsidRDefault="0052764C" w:rsidP="0052764C">
            <w:r>
              <w:t>Ongoing</w:t>
            </w:r>
          </w:p>
        </w:tc>
        <w:tc>
          <w:tcPr>
            <w:tcW w:w="2794" w:type="dxa"/>
          </w:tcPr>
          <w:p w14:paraId="1B668F51" w14:textId="77777777" w:rsidR="0052764C" w:rsidRDefault="0052764C" w:rsidP="0052764C">
            <w:r>
              <w:t>Staff time</w:t>
            </w:r>
          </w:p>
          <w:p w14:paraId="538125E1" w14:textId="745BEA87" w:rsidR="0052764C" w:rsidRPr="00183D94" w:rsidRDefault="0052764C" w:rsidP="0052764C">
            <w:r>
              <w:t>Councillors</w:t>
            </w:r>
          </w:p>
        </w:tc>
        <w:tc>
          <w:tcPr>
            <w:tcW w:w="2319" w:type="dxa"/>
          </w:tcPr>
          <w:p w14:paraId="73A5A710" w14:textId="68F6F149" w:rsidR="0052764C" w:rsidRDefault="0052764C" w:rsidP="0052764C">
            <w:r>
              <w:t>Number of residents supported</w:t>
            </w:r>
          </w:p>
          <w:p w14:paraId="1C97159D" w14:textId="34747B29" w:rsidR="0052764C" w:rsidRPr="00183D94" w:rsidRDefault="0052764C" w:rsidP="0052764C">
            <w:r>
              <w:t>Feedback</w:t>
            </w:r>
          </w:p>
        </w:tc>
        <w:tc>
          <w:tcPr>
            <w:tcW w:w="2319" w:type="dxa"/>
          </w:tcPr>
          <w:p w14:paraId="6B24D896" w14:textId="77777777" w:rsidR="0052764C" w:rsidRPr="00183D94" w:rsidRDefault="0052764C" w:rsidP="0052764C"/>
        </w:tc>
      </w:tr>
      <w:tr w:rsidR="0052764C" w:rsidRPr="00183D94" w14:paraId="13E08BFB" w14:textId="77777777" w:rsidTr="50D8884D">
        <w:trPr>
          <w:trHeight w:val="305"/>
        </w:trPr>
        <w:tc>
          <w:tcPr>
            <w:tcW w:w="4673" w:type="dxa"/>
          </w:tcPr>
          <w:p w14:paraId="1C118856" w14:textId="4895EC20" w:rsidR="0052764C" w:rsidRPr="00D22AF5" w:rsidRDefault="0052764C" w:rsidP="0052764C">
            <w:pPr>
              <w:rPr>
                <w:rFonts w:eastAsiaTheme="minorEastAsia" w:hAnsi="Calibri"/>
                <w:color w:val="000000" w:themeColor="text1"/>
                <w:kern w:val="24"/>
              </w:rPr>
            </w:pPr>
            <w:r w:rsidRPr="00D22AF5">
              <w:rPr>
                <w:rFonts w:eastAsiaTheme="minorEastAsia" w:hAnsi="Calibri"/>
                <w:color w:val="000000" w:themeColor="text1"/>
                <w:kern w:val="24"/>
              </w:rPr>
              <w:t>To develop and implement a training plan for staff and councillors</w:t>
            </w:r>
          </w:p>
        </w:tc>
        <w:tc>
          <w:tcPr>
            <w:tcW w:w="1843" w:type="dxa"/>
          </w:tcPr>
          <w:p w14:paraId="67A7FF8A" w14:textId="63DA59B6" w:rsidR="0052764C" w:rsidRPr="00183D94" w:rsidRDefault="0052764C" w:rsidP="0052764C">
            <w:r>
              <w:t>May 2024</w:t>
            </w:r>
          </w:p>
        </w:tc>
        <w:tc>
          <w:tcPr>
            <w:tcW w:w="2794" w:type="dxa"/>
          </w:tcPr>
          <w:p w14:paraId="50A8B098" w14:textId="41CC891C" w:rsidR="0052764C" w:rsidRDefault="0052764C" w:rsidP="0052764C">
            <w:r>
              <w:t>Personnel Committee</w:t>
            </w:r>
          </w:p>
          <w:p w14:paraId="4C53D5B4" w14:textId="70C1AA21" w:rsidR="0052764C" w:rsidRDefault="0052764C" w:rsidP="0052764C">
            <w:r>
              <w:t>Staff time</w:t>
            </w:r>
          </w:p>
          <w:p w14:paraId="33034918" w14:textId="3947D29A" w:rsidR="0052764C" w:rsidRPr="00183D94" w:rsidRDefault="0052764C" w:rsidP="0052764C">
            <w:r>
              <w:t>Funding for training</w:t>
            </w:r>
          </w:p>
        </w:tc>
        <w:tc>
          <w:tcPr>
            <w:tcW w:w="2319" w:type="dxa"/>
          </w:tcPr>
          <w:p w14:paraId="3F2A0B20" w14:textId="324E7CA5" w:rsidR="0052764C" w:rsidRDefault="0052764C" w:rsidP="0052764C">
            <w:r>
              <w:t>Training plan in place</w:t>
            </w:r>
          </w:p>
          <w:p w14:paraId="2017F024" w14:textId="61C57FB8" w:rsidR="0052764C" w:rsidRPr="00183D94" w:rsidRDefault="0052764C" w:rsidP="0052764C">
            <w:r>
              <w:t>Number of training courses attended</w:t>
            </w:r>
          </w:p>
        </w:tc>
        <w:tc>
          <w:tcPr>
            <w:tcW w:w="2319" w:type="dxa"/>
          </w:tcPr>
          <w:p w14:paraId="5164676C" w14:textId="77777777" w:rsidR="0052764C" w:rsidRPr="00183D94" w:rsidRDefault="0052764C" w:rsidP="0052764C"/>
        </w:tc>
      </w:tr>
      <w:tr w:rsidR="0052764C" w:rsidRPr="00183D94" w14:paraId="685950F7" w14:textId="77777777" w:rsidTr="50D8884D">
        <w:trPr>
          <w:trHeight w:val="305"/>
        </w:trPr>
        <w:tc>
          <w:tcPr>
            <w:tcW w:w="4673" w:type="dxa"/>
          </w:tcPr>
          <w:p w14:paraId="2EFC0942" w14:textId="3A905E51" w:rsidR="0052764C" w:rsidRPr="00D22AF5" w:rsidRDefault="0052764C" w:rsidP="0052764C">
            <w:pPr>
              <w:rPr>
                <w:rFonts w:eastAsiaTheme="minorEastAsia" w:hAnsi="Calibri"/>
                <w:color w:val="000000" w:themeColor="text1"/>
                <w:kern w:val="24"/>
              </w:rPr>
            </w:pPr>
            <w:r w:rsidRPr="00D22AF5">
              <w:rPr>
                <w:rFonts w:eastAsiaTheme="minorEastAsia" w:hAnsi="Calibri"/>
                <w:color w:val="000000" w:themeColor="text1"/>
                <w:kern w:val="24"/>
              </w:rPr>
              <w:t>To work with ERYC to improve liaison between the Parish and principal council</w:t>
            </w:r>
          </w:p>
        </w:tc>
        <w:tc>
          <w:tcPr>
            <w:tcW w:w="1843" w:type="dxa"/>
          </w:tcPr>
          <w:p w14:paraId="15FBFD46" w14:textId="77A0A77B" w:rsidR="0052764C" w:rsidRPr="00183D94" w:rsidRDefault="0052764C" w:rsidP="0052764C">
            <w:r>
              <w:t>Ongoing</w:t>
            </w:r>
          </w:p>
        </w:tc>
        <w:tc>
          <w:tcPr>
            <w:tcW w:w="2794" w:type="dxa"/>
          </w:tcPr>
          <w:p w14:paraId="7F30272A" w14:textId="0F91FD01" w:rsidR="0052764C" w:rsidRPr="00183D94" w:rsidRDefault="0052764C" w:rsidP="0052764C">
            <w:r>
              <w:t>Staff time</w:t>
            </w:r>
          </w:p>
        </w:tc>
        <w:tc>
          <w:tcPr>
            <w:tcW w:w="2319" w:type="dxa"/>
          </w:tcPr>
          <w:p w14:paraId="32A3C98D" w14:textId="77777777" w:rsidR="0052764C" w:rsidRDefault="0052764C" w:rsidP="0052764C">
            <w:r>
              <w:t>Feedback from Councillors/staff</w:t>
            </w:r>
          </w:p>
          <w:p w14:paraId="73311146" w14:textId="77777777" w:rsidR="0052764C" w:rsidRDefault="0052764C" w:rsidP="0052764C">
            <w:r>
              <w:t>Improved response time for queries</w:t>
            </w:r>
          </w:p>
          <w:p w14:paraId="755B740F" w14:textId="6569B815" w:rsidR="0052764C" w:rsidRPr="00183D94" w:rsidRDefault="0052764C" w:rsidP="0052764C">
            <w:r>
              <w:t>Number of joint initiatives</w:t>
            </w:r>
          </w:p>
        </w:tc>
        <w:tc>
          <w:tcPr>
            <w:tcW w:w="2319" w:type="dxa"/>
          </w:tcPr>
          <w:p w14:paraId="508062C0" w14:textId="77777777" w:rsidR="0052764C" w:rsidRPr="00183D94" w:rsidRDefault="0052764C" w:rsidP="0052764C"/>
        </w:tc>
      </w:tr>
    </w:tbl>
    <w:p w14:paraId="0D087307" w14:textId="77777777" w:rsidR="00B80BBD" w:rsidRDefault="00B80BBD">
      <w:pPr>
        <w:rPr>
          <w:sz w:val="24"/>
          <w:szCs w:val="24"/>
        </w:rPr>
      </w:pPr>
    </w:p>
    <w:p w14:paraId="449007CA" w14:textId="4355FB05" w:rsidR="00A60A3B" w:rsidRPr="00B80BBD" w:rsidRDefault="00A60A3B">
      <w:pPr>
        <w:rPr>
          <w:sz w:val="24"/>
          <w:szCs w:val="24"/>
        </w:rPr>
      </w:pPr>
    </w:p>
    <w:sectPr w:rsidR="00A60A3B" w:rsidRPr="00B80BBD" w:rsidSect="00017D42">
      <w:headerReference w:type="default" r:id="rId19"/>
      <w:footerReference w:type="default" r:id="rId20"/>
      <w:headerReference w:type="first" r:id="rId21"/>
      <w:footerReference w:type="first" r:id="rId2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0CBFF" w14:textId="77777777" w:rsidR="00017D42" w:rsidRDefault="00017D42" w:rsidP="00B80BBD">
      <w:pPr>
        <w:spacing w:after="0" w:line="240" w:lineRule="auto"/>
      </w:pPr>
      <w:r>
        <w:separator/>
      </w:r>
    </w:p>
  </w:endnote>
  <w:endnote w:type="continuationSeparator" w:id="0">
    <w:p w14:paraId="089FFC2F" w14:textId="77777777" w:rsidR="00017D42" w:rsidRDefault="00017D42" w:rsidP="00B80BBD">
      <w:pPr>
        <w:spacing w:after="0" w:line="240" w:lineRule="auto"/>
      </w:pPr>
      <w:r>
        <w:continuationSeparator/>
      </w:r>
    </w:p>
  </w:endnote>
  <w:endnote w:type="continuationNotice" w:id="1">
    <w:p w14:paraId="464D5358" w14:textId="77777777" w:rsidR="00017D42" w:rsidRDefault="00017D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850169"/>
      <w:docPartObj>
        <w:docPartGallery w:val="Page Numbers (Bottom of Page)"/>
        <w:docPartUnique/>
      </w:docPartObj>
    </w:sdtPr>
    <w:sdtEndPr>
      <w:rPr>
        <w:noProof/>
      </w:rPr>
    </w:sdtEndPr>
    <w:sdtContent>
      <w:p w14:paraId="19948F7B" w14:textId="13532041" w:rsidR="00683F98" w:rsidRDefault="00683F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62752A" w14:textId="77777777" w:rsidR="00331261" w:rsidRDefault="003312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4D63E82" w14:paraId="142544DB" w14:textId="77777777" w:rsidTr="74D63E82">
      <w:trPr>
        <w:trHeight w:val="300"/>
      </w:trPr>
      <w:tc>
        <w:tcPr>
          <w:tcW w:w="3005" w:type="dxa"/>
        </w:tcPr>
        <w:p w14:paraId="09226205" w14:textId="2A73586F" w:rsidR="74D63E82" w:rsidRDefault="74D63E82" w:rsidP="74D63E82">
          <w:pPr>
            <w:pStyle w:val="Header"/>
            <w:ind w:left="-115"/>
          </w:pPr>
        </w:p>
      </w:tc>
      <w:tc>
        <w:tcPr>
          <w:tcW w:w="3005" w:type="dxa"/>
        </w:tcPr>
        <w:p w14:paraId="43380F0A" w14:textId="312AFE3D" w:rsidR="74D63E82" w:rsidRDefault="74D63E82" w:rsidP="74D63E82">
          <w:pPr>
            <w:pStyle w:val="Header"/>
            <w:jc w:val="center"/>
          </w:pPr>
        </w:p>
      </w:tc>
      <w:tc>
        <w:tcPr>
          <w:tcW w:w="3005" w:type="dxa"/>
        </w:tcPr>
        <w:p w14:paraId="39CC861B" w14:textId="67801FB7" w:rsidR="74D63E82" w:rsidRDefault="74D63E82" w:rsidP="74D63E82">
          <w:pPr>
            <w:pStyle w:val="Header"/>
            <w:ind w:right="-115"/>
            <w:jc w:val="right"/>
          </w:pPr>
        </w:p>
      </w:tc>
    </w:tr>
  </w:tbl>
  <w:p w14:paraId="474889D6" w14:textId="618EABDA" w:rsidR="74D63E82" w:rsidRDefault="74D63E82" w:rsidP="74D63E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90370" w14:textId="045AA160" w:rsidR="00756C37" w:rsidRDefault="00D951C5" w:rsidP="01F2B4B3">
    <w:pPr>
      <w:pStyle w:val="Footer"/>
      <w:jc w:val="center"/>
      <w:rPr>
        <w:i/>
        <w:iCs/>
        <w:sz w:val="17"/>
        <w:szCs w:val="17"/>
      </w:rPr>
    </w:pPr>
    <w:r>
      <w:rPr>
        <w:noProof/>
      </w:rPr>
      <w:drawing>
        <wp:anchor distT="0" distB="0" distL="114300" distR="114300" simplePos="0" relativeHeight="251658240" behindDoc="0" locked="0" layoutInCell="1" allowOverlap="1" wp14:anchorId="7FC85D3F" wp14:editId="37F36C83">
          <wp:simplePos x="0" y="0"/>
          <wp:positionH relativeFrom="column">
            <wp:posOffset>-171450</wp:posOffset>
          </wp:positionH>
          <wp:positionV relativeFrom="paragraph">
            <wp:posOffset>6985</wp:posOffset>
          </wp:positionV>
          <wp:extent cx="1133475" cy="785495"/>
          <wp:effectExtent l="0" t="0" r="9525" b="0"/>
          <wp:wrapSquare wrapText="bothSides"/>
          <wp:docPr id="1821175240" name="Picture 5" descr="A green and gold sign with a church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133475" cy="785495"/>
                  </a:xfrm>
                  <a:prstGeom prst="rect">
                    <a:avLst/>
                  </a:prstGeom>
                </pic:spPr>
              </pic:pic>
            </a:graphicData>
          </a:graphic>
        </wp:anchor>
      </w:drawing>
    </w:r>
  </w:p>
  <w:p w14:paraId="493DF522" w14:textId="76D401BC" w:rsidR="00290295" w:rsidRPr="00C61BA3" w:rsidRDefault="00290295" w:rsidP="00584CD2">
    <w:pPr>
      <w:pStyle w:val="Footer"/>
      <w:jc w:val="center"/>
      <w:rPr>
        <w:i/>
        <w:iCs/>
        <w:sz w:val="17"/>
        <w:szCs w:val="17"/>
      </w:rPr>
    </w:pPr>
    <w:r w:rsidRPr="00C61BA3">
      <w:rPr>
        <w:i/>
        <w:iCs/>
        <w:sz w:val="17"/>
        <w:szCs w:val="17"/>
      </w:rPr>
      <w:t>Paris</w:t>
    </w:r>
    <w:r>
      <w:rPr>
        <w:i/>
        <w:iCs/>
        <w:sz w:val="17"/>
        <w:szCs w:val="17"/>
      </w:rPr>
      <w:t>h Council Office: 9 The Cottages, Market Green</w:t>
    </w:r>
    <w:r w:rsidRPr="00C61BA3">
      <w:rPr>
        <w:i/>
        <w:iCs/>
        <w:sz w:val="17"/>
        <w:szCs w:val="17"/>
      </w:rPr>
      <w:t>, Cottingham, East Yorkshire</w:t>
    </w:r>
    <w:r>
      <w:rPr>
        <w:i/>
        <w:iCs/>
        <w:sz w:val="17"/>
        <w:szCs w:val="17"/>
      </w:rPr>
      <w:t xml:space="preserve"> HU16 5QG</w:t>
    </w:r>
  </w:p>
  <w:p w14:paraId="68F1F4B0" w14:textId="1DD5D0C8" w:rsidR="00290295" w:rsidRPr="001749D7" w:rsidRDefault="297DEFD1" w:rsidP="00584CD2">
    <w:pPr>
      <w:pStyle w:val="Footer"/>
      <w:jc w:val="center"/>
      <w:rPr>
        <w:i/>
        <w:iCs/>
        <w:sz w:val="17"/>
        <w:szCs w:val="17"/>
      </w:rPr>
    </w:pPr>
    <w:r w:rsidRPr="297DEFD1">
      <w:rPr>
        <w:i/>
        <w:iCs/>
        <w:sz w:val="17"/>
        <w:szCs w:val="17"/>
      </w:rPr>
      <w:t xml:space="preserve">Tel: 01482 847623    E-mail: </w:t>
    </w:r>
    <w:r w:rsidRPr="297DEFD1">
      <w:rPr>
        <w:i/>
        <w:iCs/>
        <w:color w:val="2F5496" w:themeColor="accent1" w:themeShade="BF"/>
        <w:sz w:val="17"/>
        <w:szCs w:val="17"/>
        <w:u w:val="thick"/>
      </w:rPr>
      <w:t>clerk@cottinghamparishcouncil.gov.uk</w:t>
    </w:r>
    <w:r w:rsidRPr="297DEFD1">
      <w:rPr>
        <w:i/>
        <w:iCs/>
        <w:sz w:val="17"/>
        <w:szCs w:val="17"/>
      </w:rPr>
      <w:t xml:space="preserve"> </w:t>
    </w:r>
  </w:p>
  <w:p w14:paraId="2544EDE3" w14:textId="77777777" w:rsidR="00290295" w:rsidRDefault="01F2B4B3" w:rsidP="50D8884D">
    <w:pPr>
      <w:pStyle w:val="Footer"/>
      <w:jc w:val="center"/>
      <w:rPr>
        <w:i/>
        <w:iCs/>
        <w:sz w:val="17"/>
        <w:szCs w:val="17"/>
      </w:rPr>
    </w:pPr>
    <w:bookmarkStart w:id="12" w:name="_Int_O67TUAp9"/>
    <w:r w:rsidRPr="01F2B4B3">
      <w:rPr>
        <w:i/>
        <w:iCs/>
        <w:sz w:val="17"/>
        <w:szCs w:val="17"/>
      </w:rPr>
      <w:t>Chairman</w:t>
    </w:r>
    <w:bookmarkEnd w:id="12"/>
    <w:r w:rsidRPr="01F2B4B3">
      <w:rPr>
        <w:i/>
        <w:iCs/>
        <w:sz w:val="17"/>
        <w:szCs w:val="17"/>
      </w:rPr>
      <w:t>: Councillor Kevin Casson    Tel: 01482 849674 Clerks: Nicola Pape/Jane Price</w:t>
    </w:r>
  </w:p>
  <w:p w14:paraId="6066F128" w14:textId="1CE47B4B" w:rsidR="00290295" w:rsidRPr="00C61BA3" w:rsidRDefault="01F2B4B3" w:rsidP="01F2B4B3">
    <w:pPr>
      <w:pStyle w:val="Footer"/>
      <w:jc w:val="center"/>
      <w:rPr>
        <w:i/>
        <w:iCs/>
        <w:sz w:val="20"/>
        <w:szCs w:val="20"/>
      </w:rPr>
    </w:pPr>
    <w:r w:rsidRPr="01F2B4B3">
      <w:rPr>
        <w:i/>
        <w:iCs/>
        <w:sz w:val="17"/>
        <w:szCs w:val="17"/>
      </w:rPr>
      <w:t>Website:  www.cottinghamparishcouncil.org.uk</w:t>
    </w:r>
  </w:p>
  <w:p w14:paraId="683E879C" w14:textId="77777777" w:rsidR="00290295" w:rsidRPr="00584CD2" w:rsidRDefault="00290295" w:rsidP="00584C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4D63E82" w14:paraId="242D25D7" w14:textId="77777777" w:rsidTr="74D63E82">
      <w:trPr>
        <w:trHeight w:val="300"/>
      </w:trPr>
      <w:tc>
        <w:tcPr>
          <w:tcW w:w="3005" w:type="dxa"/>
        </w:tcPr>
        <w:p w14:paraId="511E8035" w14:textId="5810C15A" w:rsidR="74D63E82" w:rsidRDefault="74D63E82" w:rsidP="74D63E82">
          <w:pPr>
            <w:pStyle w:val="Header"/>
            <w:ind w:left="-115"/>
          </w:pPr>
        </w:p>
      </w:tc>
      <w:tc>
        <w:tcPr>
          <w:tcW w:w="3005" w:type="dxa"/>
        </w:tcPr>
        <w:p w14:paraId="55ED3E5D" w14:textId="276119A4" w:rsidR="74D63E82" w:rsidRDefault="74D63E82" w:rsidP="74D63E82">
          <w:pPr>
            <w:pStyle w:val="Header"/>
            <w:jc w:val="center"/>
          </w:pPr>
        </w:p>
      </w:tc>
      <w:tc>
        <w:tcPr>
          <w:tcW w:w="3005" w:type="dxa"/>
        </w:tcPr>
        <w:p w14:paraId="75AB7892" w14:textId="3EBFBDA1" w:rsidR="74D63E82" w:rsidRDefault="74D63E82" w:rsidP="74D63E82">
          <w:pPr>
            <w:pStyle w:val="Header"/>
            <w:ind w:right="-115"/>
            <w:jc w:val="right"/>
          </w:pPr>
        </w:p>
      </w:tc>
    </w:tr>
  </w:tbl>
  <w:p w14:paraId="1308181A" w14:textId="685221CC" w:rsidR="74D63E82" w:rsidRDefault="74D63E82" w:rsidP="74D63E8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209428"/>
      <w:docPartObj>
        <w:docPartGallery w:val="Page Numbers (Bottom of Page)"/>
        <w:docPartUnique/>
      </w:docPartObj>
    </w:sdtPr>
    <w:sdtEndPr>
      <w:rPr>
        <w:noProof/>
      </w:rPr>
    </w:sdtEndPr>
    <w:sdtContent>
      <w:p w14:paraId="25191190" w14:textId="79FF893A" w:rsidR="00716F13" w:rsidRDefault="00716F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667859" w14:textId="77777777" w:rsidR="00E559DF" w:rsidRPr="00584CD2" w:rsidRDefault="00E559DF" w:rsidP="00584CD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74D63E82" w14:paraId="149BD536" w14:textId="77777777" w:rsidTr="74D63E82">
      <w:trPr>
        <w:trHeight w:val="300"/>
      </w:trPr>
      <w:tc>
        <w:tcPr>
          <w:tcW w:w="4650" w:type="dxa"/>
        </w:tcPr>
        <w:p w14:paraId="1296A0EC" w14:textId="1994A140" w:rsidR="74D63E82" w:rsidRDefault="74D63E82" w:rsidP="74D63E82">
          <w:pPr>
            <w:pStyle w:val="Header"/>
            <w:ind w:left="-115"/>
          </w:pPr>
        </w:p>
      </w:tc>
      <w:tc>
        <w:tcPr>
          <w:tcW w:w="4650" w:type="dxa"/>
        </w:tcPr>
        <w:p w14:paraId="2E9C482B" w14:textId="5F83D4A7" w:rsidR="74D63E82" w:rsidRDefault="74D63E82" w:rsidP="74D63E82">
          <w:pPr>
            <w:pStyle w:val="Header"/>
            <w:jc w:val="center"/>
          </w:pPr>
        </w:p>
      </w:tc>
      <w:tc>
        <w:tcPr>
          <w:tcW w:w="4650" w:type="dxa"/>
        </w:tcPr>
        <w:p w14:paraId="57F6066A" w14:textId="44AC0E5C" w:rsidR="74D63E82" w:rsidRDefault="74D63E82" w:rsidP="74D63E82">
          <w:pPr>
            <w:pStyle w:val="Header"/>
            <w:ind w:right="-115"/>
            <w:jc w:val="right"/>
          </w:pPr>
        </w:p>
      </w:tc>
    </w:tr>
  </w:tbl>
  <w:p w14:paraId="695E6E7A" w14:textId="59216842" w:rsidR="74D63E82" w:rsidRDefault="74D63E82" w:rsidP="74D63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452C7" w14:textId="77777777" w:rsidR="00017D42" w:rsidRDefault="00017D42" w:rsidP="00B80BBD">
      <w:pPr>
        <w:spacing w:after="0" w:line="240" w:lineRule="auto"/>
      </w:pPr>
      <w:bookmarkStart w:id="0" w:name="_Hlk156387263"/>
      <w:bookmarkEnd w:id="0"/>
      <w:r>
        <w:separator/>
      </w:r>
    </w:p>
  </w:footnote>
  <w:footnote w:type="continuationSeparator" w:id="0">
    <w:p w14:paraId="3D4C9200" w14:textId="77777777" w:rsidR="00017D42" w:rsidRDefault="00017D42" w:rsidP="00B80BBD">
      <w:pPr>
        <w:spacing w:after="0" w:line="240" w:lineRule="auto"/>
      </w:pPr>
      <w:r>
        <w:continuationSeparator/>
      </w:r>
    </w:p>
  </w:footnote>
  <w:footnote w:type="continuationNotice" w:id="1">
    <w:p w14:paraId="6AB4E648" w14:textId="77777777" w:rsidR="00017D42" w:rsidRDefault="00017D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0D8884D" w14:paraId="1DCFF7F3" w14:textId="77777777" w:rsidTr="50D8884D">
      <w:trPr>
        <w:trHeight w:val="300"/>
      </w:trPr>
      <w:tc>
        <w:tcPr>
          <w:tcW w:w="3005" w:type="dxa"/>
        </w:tcPr>
        <w:p w14:paraId="0702BFF2" w14:textId="4C4CD7AD" w:rsidR="50D8884D" w:rsidRDefault="50D8884D" w:rsidP="50D8884D">
          <w:pPr>
            <w:pStyle w:val="Header"/>
            <w:ind w:left="-115"/>
          </w:pPr>
        </w:p>
      </w:tc>
      <w:tc>
        <w:tcPr>
          <w:tcW w:w="3005" w:type="dxa"/>
        </w:tcPr>
        <w:p w14:paraId="0420CB7F" w14:textId="5FB1EA59" w:rsidR="50D8884D" w:rsidRDefault="50D8884D" w:rsidP="50D8884D">
          <w:pPr>
            <w:pStyle w:val="Header"/>
            <w:jc w:val="center"/>
          </w:pPr>
        </w:p>
      </w:tc>
      <w:tc>
        <w:tcPr>
          <w:tcW w:w="3005" w:type="dxa"/>
        </w:tcPr>
        <w:p w14:paraId="3116FF24" w14:textId="45FF8C17" w:rsidR="50D8884D" w:rsidRDefault="50D8884D" w:rsidP="50D8884D">
          <w:pPr>
            <w:pStyle w:val="Header"/>
            <w:ind w:right="-115"/>
            <w:jc w:val="right"/>
          </w:pPr>
        </w:p>
      </w:tc>
    </w:tr>
  </w:tbl>
  <w:p w14:paraId="1ED884D4" w14:textId="3DD81923" w:rsidR="50D8884D" w:rsidRDefault="50D8884D" w:rsidP="50D888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6BD8" w14:textId="5AD149CF" w:rsidR="74D63E82" w:rsidRDefault="74D63E82"/>
  <w:tbl>
    <w:tblPr>
      <w:tblW w:w="0" w:type="auto"/>
      <w:tblLayout w:type="fixed"/>
      <w:tblLook w:val="06A0" w:firstRow="1" w:lastRow="0" w:firstColumn="1" w:lastColumn="0" w:noHBand="1" w:noVBand="1"/>
    </w:tblPr>
    <w:tblGrid>
      <w:gridCol w:w="3005"/>
      <w:gridCol w:w="3005"/>
      <w:gridCol w:w="3005"/>
    </w:tblGrid>
    <w:tr w:rsidR="74D63E82" w14:paraId="0DE4B940" w14:textId="77777777" w:rsidTr="74D63E82">
      <w:trPr>
        <w:trHeight w:val="300"/>
      </w:trPr>
      <w:tc>
        <w:tcPr>
          <w:tcW w:w="3005" w:type="dxa"/>
        </w:tcPr>
        <w:p w14:paraId="4DC321C7" w14:textId="6254B445" w:rsidR="74D63E82" w:rsidRDefault="74D63E82" w:rsidP="74D63E82">
          <w:pPr>
            <w:pStyle w:val="Header"/>
            <w:ind w:left="-115"/>
          </w:pPr>
        </w:p>
      </w:tc>
      <w:tc>
        <w:tcPr>
          <w:tcW w:w="3005" w:type="dxa"/>
        </w:tcPr>
        <w:p w14:paraId="7AD4F4C0" w14:textId="1D1CB03F" w:rsidR="74D63E82" w:rsidRDefault="74D63E82" w:rsidP="74D63E82">
          <w:pPr>
            <w:pStyle w:val="Header"/>
            <w:jc w:val="center"/>
          </w:pPr>
        </w:p>
      </w:tc>
      <w:tc>
        <w:tcPr>
          <w:tcW w:w="3005" w:type="dxa"/>
        </w:tcPr>
        <w:p w14:paraId="2D16C4F5" w14:textId="27F0E682" w:rsidR="74D63E82" w:rsidRDefault="74D63E82" w:rsidP="74D63E82">
          <w:pPr>
            <w:pStyle w:val="Header"/>
            <w:ind w:right="-115"/>
            <w:jc w:val="right"/>
          </w:pPr>
        </w:p>
      </w:tc>
    </w:tr>
  </w:tbl>
  <w:p w14:paraId="7586DB00" w14:textId="66995083" w:rsidR="74D63E82" w:rsidRDefault="74D63E82" w:rsidP="74D63E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0D8884D" w14:paraId="43BC6782" w14:textId="77777777" w:rsidTr="50D8884D">
      <w:trPr>
        <w:trHeight w:val="300"/>
      </w:trPr>
      <w:tc>
        <w:tcPr>
          <w:tcW w:w="3005" w:type="dxa"/>
        </w:tcPr>
        <w:p w14:paraId="5749E31F" w14:textId="53F4EB8E" w:rsidR="50D8884D" w:rsidRDefault="50D8884D" w:rsidP="50D8884D">
          <w:pPr>
            <w:pStyle w:val="Header"/>
            <w:ind w:left="-115"/>
          </w:pPr>
        </w:p>
      </w:tc>
      <w:tc>
        <w:tcPr>
          <w:tcW w:w="3005" w:type="dxa"/>
        </w:tcPr>
        <w:p w14:paraId="320D6C3E" w14:textId="73B66F7D" w:rsidR="50D8884D" w:rsidRDefault="50D8884D" w:rsidP="50D8884D">
          <w:pPr>
            <w:pStyle w:val="Header"/>
            <w:jc w:val="center"/>
          </w:pPr>
        </w:p>
      </w:tc>
      <w:tc>
        <w:tcPr>
          <w:tcW w:w="3005" w:type="dxa"/>
        </w:tcPr>
        <w:p w14:paraId="4ECDA9F5" w14:textId="6AB823C7" w:rsidR="50D8884D" w:rsidRDefault="50D8884D" w:rsidP="50D8884D">
          <w:pPr>
            <w:pStyle w:val="Header"/>
            <w:ind w:right="-115"/>
            <w:jc w:val="right"/>
          </w:pPr>
        </w:p>
      </w:tc>
    </w:tr>
  </w:tbl>
  <w:p w14:paraId="05ED0467" w14:textId="724B9857" w:rsidR="50D8884D" w:rsidRDefault="50D8884D" w:rsidP="50D888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4D63E82" w14:paraId="7B1713A4" w14:textId="77777777" w:rsidTr="74D63E82">
      <w:trPr>
        <w:trHeight w:val="300"/>
      </w:trPr>
      <w:tc>
        <w:tcPr>
          <w:tcW w:w="3005" w:type="dxa"/>
        </w:tcPr>
        <w:p w14:paraId="7AF04192" w14:textId="0DAF6B19" w:rsidR="74D63E82" w:rsidRDefault="74D63E82" w:rsidP="74D63E82">
          <w:pPr>
            <w:pStyle w:val="Header"/>
            <w:ind w:left="-115"/>
          </w:pPr>
        </w:p>
      </w:tc>
      <w:tc>
        <w:tcPr>
          <w:tcW w:w="3005" w:type="dxa"/>
        </w:tcPr>
        <w:p w14:paraId="01AD7EE1" w14:textId="1D46C2C2" w:rsidR="74D63E82" w:rsidRDefault="74D63E82" w:rsidP="74D63E82">
          <w:pPr>
            <w:pStyle w:val="Header"/>
            <w:jc w:val="center"/>
          </w:pPr>
        </w:p>
      </w:tc>
      <w:tc>
        <w:tcPr>
          <w:tcW w:w="3005" w:type="dxa"/>
        </w:tcPr>
        <w:p w14:paraId="1D447224" w14:textId="77C2DDF6" w:rsidR="74D63E82" w:rsidRDefault="74D63E82" w:rsidP="74D63E82">
          <w:pPr>
            <w:pStyle w:val="Header"/>
            <w:ind w:right="-115"/>
            <w:jc w:val="right"/>
          </w:pPr>
        </w:p>
      </w:tc>
    </w:tr>
  </w:tbl>
  <w:p w14:paraId="4BEE6F40" w14:textId="203CB7F0" w:rsidR="74D63E82" w:rsidRDefault="74D63E82" w:rsidP="74D63E8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494AF" w14:textId="77777777" w:rsidR="00562228" w:rsidRDefault="00562228">
    <w:pPr>
      <w:pStyle w:val="Header"/>
    </w:pPr>
    <w:r>
      <w:t>Action Plan 2024 - 25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74D63E82" w14:paraId="180ED3D7" w14:textId="77777777" w:rsidTr="74D63E82">
      <w:trPr>
        <w:trHeight w:val="300"/>
      </w:trPr>
      <w:tc>
        <w:tcPr>
          <w:tcW w:w="4650" w:type="dxa"/>
        </w:tcPr>
        <w:p w14:paraId="7F77F6F8" w14:textId="60878410" w:rsidR="74D63E82" w:rsidRDefault="74D63E82" w:rsidP="74D63E82">
          <w:pPr>
            <w:pStyle w:val="Header"/>
            <w:ind w:left="-115"/>
          </w:pPr>
        </w:p>
      </w:tc>
      <w:tc>
        <w:tcPr>
          <w:tcW w:w="4650" w:type="dxa"/>
        </w:tcPr>
        <w:p w14:paraId="2A8C1815" w14:textId="0187A5D7" w:rsidR="74D63E82" w:rsidRDefault="74D63E82" w:rsidP="74D63E82">
          <w:pPr>
            <w:pStyle w:val="Header"/>
            <w:jc w:val="center"/>
          </w:pPr>
        </w:p>
      </w:tc>
      <w:tc>
        <w:tcPr>
          <w:tcW w:w="4650" w:type="dxa"/>
        </w:tcPr>
        <w:p w14:paraId="683EB753" w14:textId="64582998" w:rsidR="74D63E82" w:rsidRDefault="74D63E82" w:rsidP="74D63E82">
          <w:pPr>
            <w:pStyle w:val="Header"/>
            <w:ind w:right="-115"/>
            <w:jc w:val="right"/>
          </w:pPr>
        </w:p>
      </w:tc>
    </w:tr>
  </w:tbl>
  <w:p w14:paraId="2EE67EBF" w14:textId="7D93A08D" w:rsidR="74D63E82" w:rsidRDefault="74D63E82" w:rsidP="74D63E82">
    <w:pPr>
      <w:pStyle w:val="Header"/>
    </w:pPr>
  </w:p>
</w:hdr>
</file>

<file path=word/intelligence2.xml><?xml version="1.0" encoding="utf-8"?>
<int2:intelligence xmlns:int2="http://schemas.microsoft.com/office/intelligence/2020/intelligence" xmlns:oel="http://schemas.microsoft.com/office/2019/extlst">
  <int2:observations>
    <int2:textHash int2:hashCode="optdRFEOeSFI+T" int2:id="DQlnJVOI">
      <int2:state int2:value="Rejected" int2:type="AugLoop_Text_Critique"/>
    </int2:textHash>
    <int2:textHash int2:hashCode="OhwhpVntQtbOF8" int2:id="RVVD1KHV">
      <int2:state int2:value="Rejected" int2:type="AugLoop_Text_Critique"/>
    </int2:textHash>
    <int2:bookmark int2:bookmarkName="_Int_xyTQfNK9" int2:invalidationBookmarkName="" int2:hashCode="v3jXqOAVqWKVSe" int2:id="25HsGXGF">
      <int2:state int2:value="Rejected" int2:type="AugLoop_Text_Critique"/>
    </int2:bookmark>
    <int2:bookmark int2:bookmarkName="_Int_vfmbRtGn" int2:invalidationBookmarkName="" int2:hashCode="/MGDH54D5FcXN3" int2:id="5pFoAneU">
      <int2:state int2:value="Rejected" int2:type="AugLoop_Text_Critique"/>
    </int2:bookmark>
    <int2:bookmark int2:bookmarkName="_Int_O67TUAp9" int2:invalidationBookmarkName="" int2:hashCode="dTZ+9AC2WtGYdu" int2:id="8jAz8EZO">
      <int2:state int2:value="Rejected" int2:type="AugLoop_Text_Critique"/>
    </int2:bookmark>
    <int2:bookmark int2:bookmarkName="_Int_euV6iJ5x" int2:invalidationBookmarkName="" int2:hashCode="NatQsz8dmo+rZP" int2:id="CkZwc9J0">
      <int2:state int2:value="Rejected" int2:type="AugLoop_Text_Critique"/>
    </int2:bookmark>
    <int2:bookmark int2:bookmarkName="_Int_e6GIcI1D" int2:invalidationBookmarkName="" int2:hashCode="QzMT3GlgjyER5o" int2:id="OyJuKGEQ">
      <int2:state int2:value="Rejected" int2:type="AugLoop_Text_Critique"/>
    </int2:bookmark>
    <int2:bookmark int2:bookmarkName="_Int_Ycs4ygCa" int2:invalidationBookmarkName="" int2:hashCode="RTQ7j36rSub5ou" int2:id="cTU0X2C6">
      <int2:state int2:value="Rejected" int2:type="AugLoop_Text_Critique"/>
    </int2:bookmark>
    <int2:bookmark int2:bookmarkName="_Int_OGOTnEsV" int2:invalidationBookmarkName="" int2:hashCode="wqSkv22Fzkir1l" int2:id="jXUle9l7">
      <int2:state int2:value="Rejected" int2:type="AugLoop_Text_Critique"/>
    </int2:bookmark>
    <int2:bookmark int2:bookmarkName="_Int_UY891z3Y" int2:invalidationBookmarkName="" int2:hashCode="6X/4wpXdfDElP/" int2:id="l7fL7oMc">
      <int2:state int2:value="Rejected" int2:type="AugLoop_Text_Critique"/>
    </int2:bookmark>
    <int2:bookmark int2:bookmarkName="_Int_a09DvQNG" int2:invalidationBookmarkName="" int2:hashCode="W9zTwNTSSuPnGz" int2:id="mC4ceUzY">
      <int2:state int2:value="Rejected" int2:type="AugLoop_Text_Critique"/>
    </int2:bookmark>
    <int2:bookmark int2:bookmarkName="_Int_zDiCv0Oa" int2:invalidationBookmarkName="" int2:hashCode="/MGDH54D5FcXN3" int2:id="sdHUyM27">
      <int2:state int2:value="Rejected" int2:type="AugLoop_Text_Critique"/>
    </int2:bookmark>
    <int2:bookmark int2:bookmarkName="_Int_L7SAioOG" int2:invalidationBookmarkName="" int2:hashCode="PLkOiG92Ck0gQI" int2:id="wyCdJGfg">
      <int2:state int2:value="Rejected" int2:type="AugLoop_Text_Critique"/>
    </int2:bookmark>
    <int2:bookmark int2:bookmarkName="_Int_C9NICYxd" int2:invalidationBookmarkName="" int2:hashCode="BJjt5uNWN3/j4d" int2:id="xQvbEjov">
      <int2:state int2:value="Rejected" int2:type="AugLoop_Text_Critique"/>
    </int2:bookmark>
    <int2:bookmark int2:bookmarkName="_Int_K7ml9ZHs" int2:invalidationBookmarkName="" int2:hashCode="K9X7Xd4L2h5wl4" int2:id="zPMFu0es">
      <int2:state int2:value="Rejected" int2:type="AugLoop_Text_Critique"/>
    </int2:bookmark>
    <int2:bookmark int2:bookmarkName="_Int_OUs9p4BJ" int2:invalidationBookmarkName="" int2:hashCode="dTZ+9AC2WtGYdu" int2:id="zTf7h1S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57C03"/>
    <w:multiLevelType w:val="hybridMultilevel"/>
    <w:tmpl w:val="A212F762"/>
    <w:lvl w:ilvl="0" w:tplc="F822D5D0">
      <w:start w:val="1"/>
      <w:numFmt w:val="bullet"/>
      <w:lvlText w:val="•"/>
      <w:lvlJc w:val="left"/>
      <w:pPr>
        <w:tabs>
          <w:tab w:val="num" w:pos="720"/>
        </w:tabs>
        <w:ind w:left="720" w:hanging="360"/>
      </w:pPr>
      <w:rPr>
        <w:rFonts w:ascii="Arial" w:hAnsi="Arial" w:hint="default"/>
      </w:rPr>
    </w:lvl>
    <w:lvl w:ilvl="1" w:tplc="1890C320" w:tentative="1">
      <w:start w:val="1"/>
      <w:numFmt w:val="bullet"/>
      <w:lvlText w:val="•"/>
      <w:lvlJc w:val="left"/>
      <w:pPr>
        <w:tabs>
          <w:tab w:val="num" w:pos="1440"/>
        </w:tabs>
        <w:ind w:left="1440" w:hanging="360"/>
      </w:pPr>
      <w:rPr>
        <w:rFonts w:ascii="Arial" w:hAnsi="Arial" w:hint="default"/>
      </w:rPr>
    </w:lvl>
    <w:lvl w:ilvl="2" w:tplc="1916A9F2" w:tentative="1">
      <w:start w:val="1"/>
      <w:numFmt w:val="bullet"/>
      <w:lvlText w:val="•"/>
      <w:lvlJc w:val="left"/>
      <w:pPr>
        <w:tabs>
          <w:tab w:val="num" w:pos="2160"/>
        </w:tabs>
        <w:ind w:left="2160" w:hanging="360"/>
      </w:pPr>
      <w:rPr>
        <w:rFonts w:ascii="Arial" w:hAnsi="Arial" w:hint="default"/>
      </w:rPr>
    </w:lvl>
    <w:lvl w:ilvl="3" w:tplc="5704D118" w:tentative="1">
      <w:start w:val="1"/>
      <w:numFmt w:val="bullet"/>
      <w:lvlText w:val="•"/>
      <w:lvlJc w:val="left"/>
      <w:pPr>
        <w:tabs>
          <w:tab w:val="num" w:pos="2880"/>
        </w:tabs>
        <w:ind w:left="2880" w:hanging="360"/>
      </w:pPr>
      <w:rPr>
        <w:rFonts w:ascii="Arial" w:hAnsi="Arial" w:hint="default"/>
      </w:rPr>
    </w:lvl>
    <w:lvl w:ilvl="4" w:tplc="005636BA" w:tentative="1">
      <w:start w:val="1"/>
      <w:numFmt w:val="bullet"/>
      <w:lvlText w:val="•"/>
      <w:lvlJc w:val="left"/>
      <w:pPr>
        <w:tabs>
          <w:tab w:val="num" w:pos="3600"/>
        </w:tabs>
        <w:ind w:left="3600" w:hanging="360"/>
      </w:pPr>
      <w:rPr>
        <w:rFonts w:ascii="Arial" w:hAnsi="Arial" w:hint="default"/>
      </w:rPr>
    </w:lvl>
    <w:lvl w:ilvl="5" w:tplc="E188E368" w:tentative="1">
      <w:start w:val="1"/>
      <w:numFmt w:val="bullet"/>
      <w:lvlText w:val="•"/>
      <w:lvlJc w:val="left"/>
      <w:pPr>
        <w:tabs>
          <w:tab w:val="num" w:pos="4320"/>
        </w:tabs>
        <w:ind w:left="4320" w:hanging="360"/>
      </w:pPr>
      <w:rPr>
        <w:rFonts w:ascii="Arial" w:hAnsi="Arial" w:hint="default"/>
      </w:rPr>
    </w:lvl>
    <w:lvl w:ilvl="6" w:tplc="A1C69C42" w:tentative="1">
      <w:start w:val="1"/>
      <w:numFmt w:val="bullet"/>
      <w:lvlText w:val="•"/>
      <w:lvlJc w:val="left"/>
      <w:pPr>
        <w:tabs>
          <w:tab w:val="num" w:pos="5040"/>
        </w:tabs>
        <w:ind w:left="5040" w:hanging="360"/>
      </w:pPr>
      <w:rPr>
        <w:rFonts w:ascii="Arial" w:hAnsi="Arial" w:hint="default"/>
      </w:rPr>
    </w:lvl>
    <w:lvl w:ilvl="7" w:tplc="298E75D8" w:tentative="1">
      <w:start w:val="1"/>
      <w:numFmt w:val="bullet"/>
      <w:lvlText w:val="•"/>
      <w:lvlJc w:val="left"/>
      <w:pPr>
        <w:tabs>
          <w:tab w:val="num" w:pos="5760"/>
        </w:tabs>
        <w:ind w:left="5760" w:hanging="360"/>
      </w:pPr>
      <w:rPr>
        <w:rFonts w:ascii="Arial" w:hAnsi="Arial" w:hint="default"/>
      </w:rPr>
    </w:lvl>
    <w:lvl w:ilvl="8" w:tplc="72489B1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9864156"/>
    <w:multiLevelType w:val="hybridMultilevel"/>
    <w:tmpl w:val="5536808C"/>
    <w:lvl w:ilvl="0" w:tplc="FFFFFFFF">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C2D5508"/>
    <w:multiLevelType w:val="hybridMultilevel"/>
    <w:tmpl w:val="D7209768"/>
    <w:lvl w:ilvl="0" w:tplc="FFECAE2C">
      <w:start w:val="1"/>
      <w:numFmt w:val="bullet"/>
      <w:lvlText w:val="•"/>
      <w:lvlJc w:val="left"/>
      <w:pPr>
        <w:tabs>
          <w:tab w:val="num" w:pos="720"/>
        </w:tabs>
        <w:ind w:left="720" w:hanging="360"/>
      </w:pPr>
      <w:rPr>
        <w:rFonts w:ascii="Arial" w:hAnsi="Arial" w:hint="default"/>
      </w:rPr>
    </w:lvl>
    <w:lvl w:ilvl="1" w:tplc="77E62658" w:tentative="1">
      <w:start w:val="1"/>
      <w:numFmt w:val="bullet"/>
      <w:lvlText w:val="•"/>
      <w:lvlJc w:val="left"/>
      <w:pPr>
        <w:tabs>
          <w:tab w:val="num" w:pos="1440"/>
        </w:tabs>
        <w:ind w:left="1440" w:hanging="360"/>
      </w:pPr>
      <w:rPr>
        <w:rFonts w:ascii="Arial" w:hAnsi="Arial" w:hint="default"/>
      </w:rPr>
    </w:lvl>
    <w:lvl w:ilvl="2" w:tplc="5FD62E22" w:tentative="1">
      <w:start w:val="1"/>
      <w:numFmt w:val="bullet"/>
      <w:lvlText w:val="•"/>
      <w:lvlJc w:val="left"/>
      <w:pPr>
        <w:tabs>
          <w:tab w:val="num" w:pos="2160"/>
        </w:tabs>
        <w:ind w:left="2160" w:hanging="360"/>
      </w:pPr>
      <w:rPr>
        <w:rFonts w:ascii="Arial" w:hAnsi="Arial" w:hint="default"/>
      </w:rPr>
    </w:lvl>
    <w:lvl w:ilvl="3" w:tplc="32C06110" w:tentative="1">
      <w:start w:val="1"/>
      <w:numFmt w:val="bullet"/>
      <w:lvlText w:val="•"/>
      <w:lvlJc w:val="left"/>
      <w:pPr>
        <w:tabs>
          <w:tab w:val="num" w:pos="2880"/>
        </w:tabs>
        <w:ind w:left="2880" w:hanging="360"/>
      </w:pPr>
      <w:rPr>
        <w:rFonts w:ascii="Arial" w:hAnsi="Arial" w:hint="default"/>
      </w:rPr>
    </w:lvl>
    <w:lvl w:ilvl="4" w:tplc="2820E0FA" w:tentative="1">
      <w:start w:val="1"/>
      <w:numFmt w:val="bullet"/>
      <w:lvlText w:val="•"/>
      <w:lvlJc w:val="left"/>
      <w:pPr>
        <w:tabs>
          <w:tab w:val="num" w:pos="3600"/>
        </w:tabs>
        <w:ind w:left="3600" w:hanging="360"/>
      </w:pPr>
      <w:rPr>
        <w:rFonts w:ascii="Arial" w:hAnsi="Arial" w:hint="default"/>
      </w:rPr>
    </w:lvl>
    <w:lvl w:ilvl="5" w:tplc="829071CA" w:tentative="1">
      <w:start w:val="1"/>
      <w:numFmt w:val="bullet"/>
      <w:lvlText w:val="•"/>
      <w:lvlJc w:val="left"/>
      <w:pPr>
        <w:tabs>
          <w:tab w:val="num" w:pos="4320"/>
        </w:tabs>
        <w:ind w:left="4320" w:hanging="360"/>
      </w:pPr>
      <w:rPr>
        <w:rFonts w:ascii="Arial" w:hAnsi="Arial" w:hint="default"/>
      </w:rPr>
    </w:lvl>
    <w:lvl w:ilvl="6" w:tplc="B7ACF39E" w:tentative="1">
      <w:start w:val="1"/>
      <w:numFmt w:val="bullet"/>
      <w:lvlText w:val="•"/>
      <w:lvlJc w:val="left"/>
      <w:pPr>
        <w:tabs>
          <w:tab w:val="num" w:pos="5040"/>
        </w:tabs>
        <w:ind w:left="5040" w:hanging="360"/>
      </w:pPr>
      <w:rPr>
        <w:rFonts w:ascii="Arial" w:hAnsi="Arial" w:hint="default"/>
      </w:rPr>
    </w:lvl>
    <w:lvl w:ilvl="7" w:tplc="98A8E68C" w:tentative="1">
      <w:start w:val="1"/>
      <w:numFmt w:val="bullet"/>
      <w:lvlText w:val="•"/>
      <w:lvlJc w:val="left"/>
      <w:pPr>
        <w:tabs>
          <w:tab w:val="num" w:pos="5760"/>
        </w:tabs>
        <w:ind w:left="5760" w:hanging="360"/>
      </w:pPr>
      <w:rPr>
        <w:rFonts w:ascii="Arial" w:hAnsi="Arial" w:hint="default"/>
      </w:rPr>
    </w:lvl>
    <w:lvl w:ilvl="8" w:tplc="45C6436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7794074"/>
    <w:multiLevelType w:val="hybridMultilevel"/>
    <w:tmpl w:val="AE4AC156"/>
    <w:lvl w:ilvl="0" w:tplc="9BC8C3BE">
      <w:start w:val="1"/>
      <w:numFmt w:val="bullet"/>
      <w:lvlText w:val="•"/>
      <w:lvlJc w:val="left"/>
      <w:pPr>
        <w:tabs>
          <w:tab w:val="num" w:pos="720"/>
        </w:tabs>
        <w:ind w:left="720" w:hanging="360"/>
      </w:pPr>
      <w:rPr>
        <w:rFonts w:ascii="Arial" w:hAnsi="Arial" w:hint="default"/>
      </w:rPr>
    </w:lvl>
    <w:lvl w:ilvl="1" w:tplc="D9C2A502" w:tentative="1">
      <w:start w:val="1"/>
      <w:numFmt w:val="bullet"/>
      <w:lvlText w:val="•"/>
      <w:lvlJc w:val="left"/>
      <w:pPr>
        <w:tabs>
          <w:tab w:val="num" w:pos="1440"/>
        </w:tabs>
        <w:ind w:left="1440" w:hanging="360"/>
      </w:pPr>
      <w:rPr>
        <w:rFonts w:ascii="Arial" w:hAnsi="Arial" w:hint="default"/>
      </w:rPr>
    </w:lvl>
    <w:lvl w:ilvl="2" w:tplc="B9BE3D3C" w:tentative="1">
      <w:start w:val="1"/>
      <w:numFmt w:val="bullet"/>
      <w:lvlText w:val="•"/>
      <w:lvlJc w:val="left"/>
      <w:pPr>
        <w:tabs>
          <w:tab w:val="num" w:pos="2160"/>
        </w:tabs>
        <w:ind w:left="2160" w:hanging="360"/>
      </w:pPr>
      <w:rPr>
        <w:rFonts w:ascii="Arial" w:hAnsi="Arial" w:hint="default"/>
      </w:rPr>
    </w:lvl>
    <w:lvl w:ilvl="3" w:tplc="7D98907E" w:tentative="1">
      <w:start w:val="1"/>
      <w:numFmt w:val="bullet"/>
      <w:lvlText w:val="•"/>
      <w:lvlJc w:val="left"/>
      <w:pPr>
        <w:tabs>
          <w:tab w:val="num" w:pos="2880"/>
        </w:tabs>
        <w:ind w:left="2880" w:hanging="360"/>
      </w:pPr>
      <w:rPr>
        <w:rFonts w:ascii="Arial" w:hAnsi="Arial" w:hint="default"/>
      </w:rPr>
    </w:lvl>
    <w:lvl w:ilvl="4" w:tplc="AAE6D3F2" w:tentative="1">
      <w:start w:val="1"/>
      <w:numFmt w:val="bullet"/>
      <w:lvlText w:val="•"/>
      <w:lvlJc w:val="left"/>
      <w:pPr>
        <w:tabs>
          <w:tab w:val="num" w:pos="3600"/>
        </w:tabs>
        <w:ind w:left="3600" w:hanging="360"/>
      </w:pPr>
      <w:rPr>
        <w:rFonts w:ascii="Arial" w:hAnsi="Arial" w:hint="default"/>
      </w:rPr>
    </w:lvl>
    <w:lvl w:ilvl="5" w:tplc="84342738" w:tentative="1">
      <w:start w:val="1"/>
      <w:numFmt w:val="bullet"/>
      <w:lvlText w:val="•"/>
      <w:lvlJc w:val="left"/>
      <w:pPr>
        <w:tabs>
          <w:tab w:val="num" w:pos="4320"/>
        </w:tabs>
        <w:ind w:left="4320" w:hanging="360"/>
      </w:pPr>
      <w:rPr>
        <w:rFonts w:ascii="Arial" w:hAnsi="Arial" w:hint="default"/>
      </w:rPr>
    </w:lvl>
    <w:lvl w:ilvl="6" w:tplc="D858489C" w:tentative="1">
      <w:start w:val="1"/>
      <w:numFmt w:val="bullet"/>
      <w:lvlText w:val="•"/>
      <w:lvlJc w:val="left"/>
      <w:pPr>
        <w:tabs>
          <w:tab w:val="num" w:pos="5040"/>
        </w:tabs>
        <w:ind w:left="5040" w:hanging="360"/>
      </w:pPr>
      <w:rPr>
        <w:rFonts w:ascii="Arial" w:hAnsi="Arial" w:hint="default"/>
      </w:rPr>
    </w:lvl>
    <w:lvl w:ilvl="7" w:tplc="FAE0F86A" w:tentative="1">
      <w:start w:val="1"/>
      <w:numFmt w:val="bullet"/>
      <w:lvlText w:val="•"/>
      <w:lvlJc w:val="left"/>
      <w:pPr>
        <w:tabs>
          <w:tab w:val="num" w:pos="5760"/>
        </w:tabs>
        <w:ind w:left="5760" w:hanging="360"/>
      </w:pPr>
      <w:rPr>
        <w:rFonts w:ascii="Arial" w:hAnsi="Arial" w:hint="default"/>
      </w:rPr>
    </w:lvl>
    <w:lvl w:ilvl="8" w:tplc="C1FEBD5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8E143FB"/>
    <w:multiLevelType w:val="hybridMultilevel"/>
    <w:tmpl w:val="704C7BB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6113694">
    <w:abstractNumId w:val="2"/>
  </w:num>
  <w:num w:numId="2" w16cid:durableId="345451335">
    <w:abstractNumId w:val="3"/>
  </w:num>
  <w:num w:numId="3" w16cid:durableId="977495209">
    <w:abstractNumId w:val="4"/>
  </w:num>
  <w:num w:numId="4" w16cid:durableId="795681528">
    <w:abstractNumId w:val="1"/>
  </w:num>
  <w:num w:numId="5" w16cid:durableId="1507941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AD2"/>
    <w:rsid w:val="00017D42"/>
    <w:rsid w:val="00040CFF"/>
    <w:rsid w:val="000460C9"/>
    <w:rsid w:val="00046D53"/>
    <w:rsid w:val="000472EA"/>
    <w:rsid w:val="0007438A"/>
    <w:rsid w:val="00074EC1"/>
    <w:rsid w:val="000A49F2"/>
    <w:rsid w:val="000B38FC"/>
    <w:rsid w:val="000B4166"/>
    <w:rsid w:val="000E1DED"/>
    <w:rsid w:val="000E3C78"/>
    <w:rsid w:val="000E4566"/>
    <w:rsid w:val="000F5CA7"/>
    <w:rsid w:val="00101CE2"/>
    <w:rsid w:val="00111596"/>
    <w:rsid w:val="00133361"/>
    <w:rsid w:val="0013682E"/>
    <w:rsid w:val="0015780D"/>
    <w:rsid w:val="0016498D"/>
    <w:rsid w:val="001672A3"/>
    <w:rsid w:val="00167C51"/>
    <w:rsid w:val="00167D22"/>
    <w:rsid w:val="001749D7"/>
    <w:rsid w:val="00183D94"/>
    <w:rsid w:val="0018641A"/>
    <w:rsid w:val="001A1BC7"/>
    <w:rsid w:val="001A281E"/>
    <w:rsid w:val="001A710E"/>
    <w:rsid w:val="001C33C7"/>
    <w:rsid w:val="001D49ED"/>
    <w:rsid w:val="001E7BA1"/>
    <w:rsid w:val="001F5916"/>
    <w:rsid w:val="00200727"/>
    <w:rsid w:val="002033F2"/>
    <w:rsid w:val="00205C46"/>
    <w:rsid w:val="00205F99"/>
    <w:rsid w:val="00217F25"/>
    <w:rsid w:val="00224EFE"/>
    <w:rsid w:val="00243461"/>
    <w:rsid w:val="00245D3A"/>
    <w:rsid w:val="00250E4D"/>
    <w:rsid w:val="00260E5C"/>
    <w:rsid w:val="002616A7"/>
    <w:rsid w:val="002721CB"/>
    <w:rsid w:val="00274369"/>
    <w:rsid w:val="00290295"/>
    <w:rsid w:val="002C602E"/>
    <w:rsid w:val="002C61F2"/>
    <w:rsid w:val="002E32CE"/>
    <w:rsid w:val="0030197D"/>
    <w:rsid w:val="00331261"/>
    <w:rsid w:val="00337C92"/>
    <w:rsid w:val="00357C77"/>
    <w:rsid w:val="0036168C"/>
    <w:rsid w:val="00366360"/>
    <w:rsid w:val="0037241F"/>
    <w:rsid w:val="00372740"/>
    <w:rsid w:val="00373BD8"/>
    <w:rsid w:val="00373E41"/>
    <w:rsid w:val="00375F57"/>
    <w:rsid w:val="00382410"/>
    <w:rsid w:val="00385EC8"/>
    <w:rsid w:val="003A69C6"/>
    <w:rsid w:val="003B28C3"/>
    <w:rsid w:val="003B7A2E"/>
    <w:rsid w:val="003C4ED0"/>
    <w:rsid w:val="003D6709"/>
    <w:rsid w:val="003E7483"/>
    <w:rsid w:val="00400377"/>
    <w:rsid w:val="00401291"/>
    <w:rsid w:val="00416545"/>
    <w:rsid w:val="00426777"/>
    <w:rsid w:val="00427C4D"/>
    <w:rsid w:val="00435CC3"/>
    <w:rsid w:val="004416E9"/>
    <w:rsid w:val="004471DC"/>
    <w:rsid w:val="00466748"/>
    <w:rsid w:val="00474D3D"/>
    <w:rsid w:val="00492EAC"/>
    <w:rsid w:val="004B0FA2"/>
    <w:rsid w:val="004D3209"/>
    <w:rsid w:val="004E37EA"/>
    <w:rsid w:val="004E6349"/>
    <w:rsid w:val="004E7C8F"/>
    <w:rsid w:val="004F390C"/>
    <w:rsid w:val="00524F44"/>
    <w:rsid w:val="005259F5"/>
    <w:rsid w:val="0052764C"/>
    <w:rsid w:val="00533CBA"/>
    <w:rsid w:val="0055489C"/>
    <w:rsid w:val="00554CB4"/>
    <w:rsid w:val="00555620"/>
    <w:rsid w:val="00562228"/>
    <w:rsid w:val="005625A0"/>
    <w:rsid w:val="0057208C"/>
    <w:rsid w:val="005746C0"/>
    <w:rsid w:val="00584CD2"/>
    <w:rsid w:val="00594FEF"/>
    <w:rsid w:val="00596B8C"/>
    <w:rsid w:val="005A6C8C"/>
    <w:rsid w:val="005A7E28"/>
    <w:rsid w:val="005B5B93"/>
    <w:rsid w:val="005C1B3B"/>
    <w:rsid w:val="005C3194"/>
    <w:rsid w:val="005C611C"/>
    <w:rsid w:val="005F3D8D"/>
    <w:rsid w:val="005F6F69"/>
    <w:rsid w:val="006004E8"/>
    <w:rsid w:val="00606B95"/>
    <w:rsid w:val="00615A75"/>
    <w:rsid w:val="006247C5"/>
    <w:rsid w:val="0063060A"/>
    <w:rsid w:val="00633FB4"/>
    <w:rsid w:val="00643248"/>
    <w:rsid w:val="00645AAF"/>
    <w:rsid w:val="006500DC"/>
    <w:rsid w:val="00667373"/>
    <w:rsid w:val="00670FDA"/>
    <w:rsid w:val="00682D0C"/>
    <w:rsid w:val="00683F98"/>
    <w:rsid w:val="00686AD2"/>
    <w:rsid w:val="00692213"/>
    <w:rsid w:val="006952AF"/>
    <w:rsid w:val="006A0D55"/>
    <w:rsid w:val="006A1EE4"/>
    <w:rsid w:val="006A3C5C"/>
    <w:rsid w:val="006B387B"/>
    <w:rsid w:val="006D21D8"/>
    <w:rsid w:val="006D5458"/>
    <w:rsid w:val="006F1763"/>
    <w:rsid w:val="006F3D5C"/>
    <w:rsid w:val="00716F13"/>
    <w:rsid w:val="00722C8A"/>
    <w:rsid w:val="0074157F"/>
    <w:rsid w:val="00743525"/>
    <w:rsid w:val="00756C37"/>
    <w:rsid w:val="0076647A"/>
    <w:rsid w:val="00783A47"/>
    <w:rsid w:val="00786592"/>
    <w:rsid w:val="00794EBB"/>
    <w:rsid w:val="0079696E"/>
    <w:rsid w:val="007A0F12"/>
    <w:rsid w:val="007A27B9"/>
    <w:rsid w:val="007C5ABB"/>
    <w:rsid w:val="007D6A1A"/>
    <w:rsid w:val="007E5F9D"/>
    <w:rsid w:val="007F35F6"/>
    <w:rsid w:val="007F6D2B"/>
    <w:rsid w:val="00803681"/>
    <w:rsid w:val="00835E80"/>
    <w:rsid w:val="00837FF0"/>
    <w:rsid w:val="00857CFE"/>
    <w:rsid w:val="00875563"/>
    <w:rsid w:val="008D3612"/>
    <w:rsid w:val="008E21B3"/>
    <w:rsid w:val="008F0457"/>
    <w:rsid w:val="009140B3"/>
    <w:rsid w:val="00916E89"/>
    <w:rsid w:val="00925560"/>
    <w:rsid w:val="00926827"/>
    <w:rsid w:val="0092799B"/>
    <w:rsid w:val="00937109"/>
    <w:rsid w:val="0094093B"/>
    <w:rsid w:val="009441B8"/>
    <w:rsid w:val="00946E83"/>
    <w:rsid w:val="00962217"/>
    <w:rsid w:val="00966371"/>
    <w:rsid w:val="00967674"/>
    <w:rsid w:val="009742E8"/>
    <w:rsid w:val="00976CF3"/>
    <w:rsid w:val="009A635E"/>
    <w:rsid w:val="009C1817"/>
    <w:rsid w:val="009C6C0C"/>
    <w:rsid w:val="009C6F9C"/>
    <w:rsid w:val="009D0DF4"/>
    <w:rsid w:val="009D2D6E"/>
    <w:rsid w:val="009F3F1B"/>
    <w:rsid w:val="00A01E50"/>
    <w:rsid w:val="00A02F23"/>
    <w:rsid w:val="00A10B3C"/>
    <w:rsid w:val="00A25FCC"/>
    <w:rsid w:val="00A33D28"/>
    <w:rsid w:val="00A417EB"/>
    <w:rsid w:val="00A4426E"/>
    <w:rsid w:val="00A45EAE"/>
    <w:rsid w:val="00A54027"/>
    <w:rsid w:val="00A5564B"/>
    <w:rsid w:val="00A60A3B"/>
    <w:rsid w:val="00A60B7D"/>
    <w:rsid w:val="00A74DEF"/>
    <w:rsid w:val="00A87740"/>
    <w:rsid w:val="00A972B4"/>
    <w:rsid w:val="00AA6277"/>
    <w:rsid w:val="00AB3333"/>
    <w:rsid w:val="00AB394B"/>
    <w:rsid w:val="00AE7A22"/>
    <w:rsid w:val="00AE7D19"/>
    <w:rsid w:val="00AF260F"/>
    <w:rsid w:val="00AF6908"/>
    <w:rsid w:val="00B022FF"/>
    <w:rsid w:val="00B10043"/>
    <w:rsid w:val="00B209F8"/>
    <w:rsid w:val="00B21E87"/>
    <w:rsid w:val="00B416E0"/>
    <w:rsid w:val="00B55451"/>
    <w:rsid w:val="00B57655"/>
    <w:rsid w:val="00B61F07"/>
    <w:rsid w:val="00B64A3B"/>
    <w:rsid w:val="00B73E1D"/>
    <w:rsid w:val="00B77C3C"/>
    <w:rsid w:val="00B80BBD"/>
    <w:rsid w:val="00B94813"/>
    <w:rsid w:val="00BA5188"/>
    <w:rsid w:val="00BA6F84"/>
    <w:rsid w:val="00BD30E8"/>
    <w:rsid w:val="00BE44EF"/>
    <w:rsid w:val="00BE5EA9"/>
    <w:rsid w:val="00BF4F31"/>
    <w:rsid w:val="00C02879"/>
    <w:rsid w:val="00C0530D"/>
    <w:rsid w:val="00C064AE"/>
    <w:rsid w:val="00C07839"/>
    <w:rsid w:val="00C3253C"/>
    <w:rsid w:val="00C32F76"/>
    <w:rsid w:val="00C45318"/>
    <w:rsid w:val="00C97AE8"/>
    <w:rsid w:val="00CD1CA2"/>
    <w:rsid w:val="00CE4FDC"/>
    <w:rsid w:val="00CF3A8D"/>
    <w:rsid w:val="00D02EF5"/>
    <w:rsid w:val="00D192B6"/>
    <w:rsid w:val="00D22AF5"/>
    <w:rsid w:val="00D238F0"/>
    <w:rsid w:val="00D367C0"/>
    <w:rsid w:val="00D429A2"/>
    <w:rsid w:val="00D42E90"/>
    <w:rsid w:val="00D52E4D"/>
    <w:rsid w:val="00D869A1"/>
    <w:rsid w:val="00D91A08"/>
    <w:rsid w:val="00D951C5"/>
    <w:rsid w:val="00DA48A5"/>
    <w:rsid w:val="00DC56D1"/>
    <w:rsid w:val="00DD4F77"/>
    <w:rsid w:val="00DE20C8"/>
    <w:rsid w:val="00DE3F57"/>
    <w:rsid w:val="00DE4685"/>
    <w:rsid w:val="00DE592E"/>
    <w:rsid w:val="00DF6BC9"/>
    <w:rsid w:val="00E03F6C"/>
    <w:rsid w:val="00E0651A"/>
    <w:rsid w:val="00E270F2"/>
    <w:rsid w:val="00E3764E"/>
    <w:rsid w:val="00E473A1"/>
    <w:rsid w:val="00E506C4"/>
    <w:rsid w:val="00E51EE9"/>
    <w:rsid w:val="00E559DF"/>
    <w:rsid w:val="00E84E39"/>
    <w:rsid w:val="00EC2B46"/>
    <w:rsid w:val="00ED2C9B"/>
    <w:rsid w:val="00ED5B85"/>
    <w:rsid w:val="00ED6753"/>
    <w:rsid w:val="00EE66CF"/>
    <w:rsid w:val="00EF40B2"/>
    <w:rsid w:val="00EF4A1D"/>
    <w:rsid w:val="00F052F9"/>
    <w:rsid w:val="00F11FBA"/>
    <w:rsid w:val="00F15F49"/>
    <w:rsid w:val="00F1629F"/>
    <w:rsid w:val="00F3463C"/>
    <w:rsid w:val="00F441FA"/>
    <w:rsid w:val="00F615DE"/>
    <w:rsid w:val="00F632FB"/>
    <w:rsid w:val="00F67021"/>
    <w:rsid w:val="00F7568E"/>
    <w:rsid w:val="00F90094"/>
    <w:rsid w:val="00F901FF"/>
    <w:rsid w:val="00FB5AB5"/>
    <w:rsid w:val="00FE6F06"/>
    <w:rsid w:val="00FF270E"/>
    <w:rsid w:val="00FF2BE9"/>
    <w:rsid w:val="00FF4912"/>
    <w:rsid w:val="013325DA"/>
    <w:rsid w:val="01F2B4B3"/>
    <w:rsid w:val="0636F534"/>
    <w:rsid w:val="0833FC96"/>
    <w:rsid w:val="0E8209BC"/>
    <w:rsid w:val="0F7E0367"/>
    <w:rsid w:val="1097A7BE"/>
    <w:rsid w:val="186CB401"/>
    <w:rsid w:val="2127F758"/>
    <w:rsid w:val="297DEFD1"/>
    <w:rsid w:val="43D292C1"/>
    <w:rsid w:val="454D1B69"/>
    <w:rsid w:val="4740074F"/>
    <w:rsid w:val="49EF25D8"/>
    <w:rsid w:val="4AD0BDFE"/>
    <w:rsid w:val="4D604CAA"/>
    <w:rsid w:val="50D8884D"/>
    <w:rsid w:val="57F2D287"/>
    <w:rsid w:val="5A41A10C"/>
    <w:rsid w:val="5D2B2539"/>
    <w:rsid w:val="5D76751C"/>
    <w:rsid w:val="619B168E"/>
    <w:rsid w:val="61D84C1B"/>
    <w:rsid w:val="664C9957"/>
    <w:rsid w:val="6B488499"/>
    <w:rsid w:val="6F879D78"/>
    <w:rsid w:val="7002CD5F"/>
    <w:rsid w:val="70F7ABE7"/>
    <w:rsid w:val="71E09B8C"/>
    <w:rsid w:val="720ADDBE"/>
    <w:rsid w:val="72929289"/>
    <w:rsid w:val="7403C7F0"/>
    <w:rsid w:val="74D63E82"/>
    <w:rsid w:val="777F30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175B0"/>
  <w15:chartTrackingRefBased/>
  <w15:docId w15:val="{817E0570-1069-485D-9321-B65952CA9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952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80B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BBD"/>
  </w:style>
  <w:style w:type="paragraph" w:styleId="Footer">
    <w:name w:val="footer"/>
    <w:basedOn w:val="Normal"/>
    <w:link w:val="FooterChar"/>
    <w:uiPriority w:val="99"/>
    <w:unhideWhenUsed/>
    <w:rsid w:val="00B80B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0BBD"/>
  </w:style>
  <w:style w:type="table" w:styleId="TableGrid">
    <w:name w:val="Table Grid"/>
    <w:basedOn w:val="TableNormal"/>
    <w:uiPriority w:val="39"/>
    <w:rsid w:val="00372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5EC8"/>
    <w:pPr>
      <w:ind w:left="720"/>
      <w:contextualSpacing/>
    </w:pPr>
  </w:style>
  <w:style w:type="character" w:styleId="Hyperlink">
    <w:name w:val="Hyperlink"/>
    <w:rsid w:val="00584C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007215">
      <w:bodyDiv w:val="1"/>
      <w:marLeft w:val="0"/>
      <w:marRight w:val="0"/>
      <w:marTop w:val="0"/>
      <w:marBottom w:val="0"/>
      <w:divBdr>
        <w:top w:val="none" w:sz="0" w:space="0" w:color="auto"/>
        <w:left w:val="none" w:sz="0" w:space="0" w:color="auto"/>
        <w:bottom w:val="none" w:sz="0" w:space="0" w:color="auto"/>
        <w:right w:val="none" w:sz="0" w:space="0" w:color="auto"/>
      </w:divBdr>
    </w:div>
    <w:div w:id="493843657">
      <w:bodyDiv w:val="1"/>
      <w:marLeft w:val="0"/>
      <w:marRight w:val="0"/>
      <w:marTop w:val="0"/>
      <w:marBottom w:val="0"/>
      <w:divBdr>
        <w:top w:val="none" w:sz="0" w:space="0" w:color="auto"/>
        <w:left w:val="none" w:sz="0" w:space="0" w:color="auto"/>
        <w:bottom w:val="none" w:sz="0" w:space="0" w:color="auto"/>
        <w:right w:val="none" w:sz="0" w:space="0" w:color="auto"/>
      </w:divBdr>
      <w:divsChild>
        <w:div w:id="216866852">
          <w:marLeft w:val="360"/>
          <w:marRight w:val="0"/>
          <w:marTop w:val="200"/>
          <w:marBottom w:val="0"/>
          <w:divBdr>
            <w:top w:val="none" w:sz="0" w:space="0" w:color="auto"/>
            <w:left w:val="none" w:sz="0" w:space="0" w:color="auto"/>
            <w:bottom w:val="none" w:sz="0" w:space="0" w:color="auto"/>
            <w:right w:val="none" w:sz="0" w:space="0" w:color="auto"/>
          </w:divBdr>
        </w:div>
        <w:div w:id="558369860">
          <w:marLeft w:val="360"/>
          <w:marRight w:val="0"/>
          <w:marTop w:val="200"/>
          <w:marBottom w:val="0"/>
          <w:divBdr>
            <w:top w:val="none" w:sz="0" w:space="0" w:color="auto"/>
            <w:left w:val="none" w:sz="0" w:space="0" w:color="auto"/>
            <w:bottom w:val="none" w:sz="0" w:space="0" w:color="auto"/>
            <w:right w:val="none" w:sz="0" w:space="0" w:color="auto"/>
          </w:divBdr>
        </w:div>
        <w:div w:id="1448305471">
          <w:marLeft w:val="360"/>
          <w:marRight w:val="0"/>
          <w:marTop w:val="200"/>
          <w:marBottom w:val="0"/>
          <w:divBdr>
            <w:top w:val="none" w:sz="0" w:space="0" w:color="auto"/>
            <w:left w:val="none" w:sz="0" w:space="0" w:color="auto"/>
            <w:bottom w:val="none" w:sz="0" w:space="0" w:color="auto"/>
            <w:right w:val="none" w:sz="0" w:space="0" w:color="auto"/>
          </w:divBdr>
        </w:div>
        <w:div w:id="1477070437">
          <w:marLeft w:val="360"/>
          <w:marRight w:val="0"/>
          <w:marTop w:val="200"/>
          <w:marBottom w:val="0"/>
          <w:divBdr>
            <w:top w:val="none" w:sz="0" w:space="0" w:color="auto"/>
            <w:left w:val="none" w:sz="0" w:space="0" w:color="auto"/>
            <w:bottom w:val="none" w:sz="0" w:space="0" w:color="auto"/>
            <w:right w:val="none" w:sz="0" w:space="0" w:color="auto"/>
          </w:divBdr>
        </w:div>
        <w:div w:id="1877960517">
          <w:marLeft w:val="360"/>
          <w:marRight w:val="0"/>
          <w:marTop w:val="200"/>
          <w:marBottom w:val="0"/>
          <w:divBdr>
            <w:top w:val="none" w:sz="0" w:space="0" w:color="auto"/>
            <w:left w:val="none" w:sz="0" w:space="0" w:color="auto"/>
            <w:bottom w:val="none" w:sz="0" w:space="0" w:color="auto"/>
            <w:right w:val="none" w:sz="0" w:space="0" w:color="auto"/>
          </w:divBdr>
        </w:div>
        <w:div w:id="1936790778">
          <w:marLeft w:val="360"/>
          <w:marRight w:val="0"/>
          <w:marTop w:val="200"/>
          <w:marBottom w:val="0"/>
          <w:divBdr>
            <w:top w:val="none" w:sz="0" w:space="0" w:color="auto"/>
            <w:left w:val="none" w:sz="0" w:space="0" w:color="auto"/>
            <w:bottom w:val="none" w:sz="0" w:space="0" w:color="auto"/>
            <w:right w:val="none" w:sz="0" w:space="0" w:color="auto"/>
          </w:divBdr>
        </w:div>
        <w:div w:id="2060929779">
          <w:marLeft w:val="360"/>
          <w:marRight w:val="0"/>
          <w:marTop w:val="0"/>
          <w:marBottom w:val="0"/>
          <w:divBdr>
            <w:top w:val="none" w:sz="0" w:space="0" w:color="auto"/>
            <w:left w:val="none" w:sz="0" w:space="0" w:color="auto"/>
            <w:bottom w:val="none" w:sz="0" w:space="0" w:color="auto"/>
            <w:right w:val="none" w:sz="0" w:space="0" w:color="auto"/>
          </w:divBdr>
        </w:div>
      </w:divsChild>
    </w:div>
    <w:div w:id="1129737095">
      <w:bodyDiv w:val="1"/>
      <w:marLeft w:val="0"/>
      <w:marRight w:val="0"/>
      <w:marTop w:val="0"/>
      <w:marBottom w:val="0"/>
      <w:divBdr>
        <w:top w:val="none" w:sz="0" w:space="0" w:color="auto"/>
        <w:left w:val="none" w:sz="0" w:space="0" w:color="auto"/>
        <w:bottom w:val="none" w:sz="0" w:space="0" w:color="auto"/>
        <w:right w:val="none" w:sz="0" w:space="0" w:color="auto"/>
      </w:divBdr>
    </w:div>
    <w:div w:id="1149446764">
      <w:bodyDiv w:val="1"/>
      <w:marLeft w:val="0"/>
      <w:marRight w:val="0"/>
      <w:marTop w:val="0"/>
      <w:marBottom w:val="0"/>
      <w:divBdr>
        <w:top w:val="none" w:sz="0" w:space="0" w:color="auto"/>
        <w:left w:val="none" w:sz="0" w:space="0" w:color="auto"/>
        <w:bottom w:val="none" w:sz="0" w:space="0" w:color="auto"/>
        <w:right w:val="none" w:sz="0" w:space="0" w:color="auto"/>
      </w:divBdr>
      <w:divsChild>
        <w:div w:id="344286199">
          <w:marLeft w:val="360"/>
          <w:marRight w:val="0"/>
          <w:marTop w:val="200"/>
          <w:marBottom w:val="0"/>
          <w:divBdr>
            <w:top w:val="none" w:sz="0" w:space="0" w:color="auto"/>
            <w:left w:val="none" w:sz="0" w:space="0" w:color="auto"/>
            <w:bottom w:val="none" w:sz="0" w:space="0" w:color="auto"/>
            <w:right w:val="none" w:sz="0" w:space="0" w:color="auto"/>
          </w:divBdr>
        </w:div>
        <w:div w:id="556093938">
          <w:marLeft w:val="360"/>
          <w:marRight w:val="0"/>
          <w:marTop w:val="200"/>
          <w:marBottom w:val="0"/>
          <w:divBdr>
            <w:top w:val="none" w:sz="0" w:space="0" w:color="auto"/>
            <w:left w:val="none" w:sz="0" w:space="0" w:color="auto"/>
            <w:bottom w:val="none" w:sz="0" w:space="0" w:color="auto"/>
            <w:right w:val="none" w:sz="0" w:space="0" w:color="auto"/>
          </w:divBdr>
        </w:div>
        <w:div w:id="1369450984">
          <w:marLeft w:val="360"/>
          <w:marRight w:val="0"/>
          <w:marTop w:val="200"/>
          <w:marBottom w:val="0"/>
          <w:divBdr>
            <w:top w:val="none" w:sz="0" w:space="0" w:color="auto"/>
            <w:left w:val="none" w:sz="0" w:space="0" w:color="auto"/>
            <w:bottom w:val="none" w:sz="0" w:space="0" w:color="auto"/>
            <w:right w:val="none" w:sz="0" w:space="0" w:color="auto"/>
          </w:divBdr>
        </w:div>
        <w:div w:id="1998066795">
          <w:marLeft w:val="360"/>
          <w:marRight w:val="0"/>
          <w:marTop w:val="200"/>
          <w:marBottom w:val="0"/>
          <w:divBdr>
            <w:top w:val="none" w:sz="0" w:space="0" w:color="auto"/>
            <w:left w:val="none" w:sz="0" w:space="0" w:color="auto"/>
            <w:bottom w:val="none" w:sz="0" w:space="0" w:color="auto"/>
            <w:right w:val="none" w:sz="0" w:space="0" w:color="auto"/>
          </w:divBdr>
        </w:div>
      </w:divsChild>
    </w:div>
    <w:div w:id="1391995982">
      <w:bodyDiv w:val="1"/>
      <w:marLeft w:val="0"/>
      <w:marRight w:val="0"/>
      <w:marTop w:val="0"/>
      <w:marBottom w:val="0"/>
      <w:divBdr>
        <w:top w:val="none" w:sz="0" w:space="0" w:color="auto"/>
        <w:left w:val="none" w:sz="0" w:space="0" w:color="auto"/>
        <w:bottom w:val="none" w:sz="0" w:space="0" w:color="auto"/>
        <w:right w:val="none" w:sz="0" w:space="0" w:color="auto"/>
      </w:divBdr>
    </w:div>
    <w:div w:id="1944066255">
      <w:bodyDiv w:val="1"/>
      <w:marLeft w:val="0"/>
      <w:marRight w:val="0"/>
      <w:marTop w:val="0"/>
      <w:marBottom w:val="0"/>
      <w:divBdr>
        <w:top w:val="none" w:sz="0" w:space="0" w:color="auto"/>
        <w:left w:val="none" w:sz="0" w:space="0" w:color="auto"/>
        <w:bottom w:val="none" w:sz="0" w:space="0" w:color="auto"/>
        <w:right w:val="none" w:sz="0" w:space="0" w:color="auto"/>
      </w:divBdr>
      <w:divsChild>
        <w:div w:id="732311421">
          <w:marLeft w:val="360"/>
          <w:marRight w:val="0"/>
          <w:marTop w:val="200"/>
          <w:marBottom w:val="0"/>
          <w:divBdr>
            <w:top w:val="none" w:sz="0" w:space="0" w:color="auto"/>
            <w:left w:val="none" w:sz="0" w:space="0" w:color="auto"/>
            <w:bottom w:val="none" w:sz="0" w:space="0" w:color="auto"/>
            <w:right w:val="none" w:sz="0" w:space="0" w:color="auto"/>
          </w:divBdr>
        </w:div>
      </w:divsChild>
    </w:div>
    <w:div w:id="2041709154">
      <w:bodyDiv w:val="1"/>
      <w:marLeft w:val="0"/>
      <w:marRight w:val="0"/>
      <w:marTop w:val="0"/>
      <w:marBottom w:val="0"/>
      <w:divBdr>
        <w:top w:val="none" w:sz="0" w:space="0" w:color="auto"/>
        <w:left w:val="none" w:sz="0" w:space="0" w:color="auto"/>
        <w:bottom w:val="none" w:sz="0" w:space="0" w:color="auto"/>
        <w:right w:val="none" w:sz="0" w:space="0" w:color="auto"/>
      </w:divBdr>
      <w:divsChild>
        <w:div w:id="559874134">
          <w:marLeft w:val="360"/>
          <w:marRight w:val="0"/>
          <w:marTop w:val="200"/>
          <w:marBottom w:val="0"/>
          <w:divBdr>
            <w:top w:val="none" w:sz="0" w:space="0" w:color="auto"/>
            <w:left w:val="none" w:sz="0" w:space="0" w:color="auto"/>
            <w:bottom w:val="none" w:sz="0" w:space="0" w:color="auto"/>
            <w:right w:val="none" w:sz="0" w:space="0" w:color="auto"/>
          </w:divBdr>
        </w:div>
        <w:div w:id="777605385">
          <w:marLeft w:val="360"/>
          <w:marRight w:val="0"/>
          <w:marTop w:val="200"/>
          <w:marBottom w:val="0"/>
          <w:divBdr>
            <w:top w:val="none" w:sz="0" w:space="0" w:color="auto"/>
            <w:left w:val="none" w:sz="0" w:space="0" w:color="auto"/>
            <w:bottom w:val="none" w:sz="0" w:space="0" w:color="auto"/>
            <w:right w:val="none" w:sz="0" w:space="0" w:color="auto"/>
          </w:divBdr>
        </w:div>
        <w:div w:id="1273435064">
          <w:marLeft w:val="360"/>
          <w:marRight w:val="0"/>
          <w:marTop w:val="200"/>
          <w:marBottom w:val="0"/>
          <w:divBdr>
            <w:top w:val="none" w:sz="0" w:space="0" w:color="auto"/>
            <w:left w:val="none" w:sz="0" w:space="0" w:color="auto"/>
            <w:bottom w:val="none" w:sz="0" w:space="0" w:color="auto"/>
            <w:right w:val="none" w:sz="0" w:space="0" w:color="auto"/>
          </w:divBdr>
        </w:div>
        <w:div w:id="1720783632">
          <w:marLeft w:val="360"/>
          <w:marRight w:val="0"/>
          <w:marTop w:val="200"/>
          <w:marBottom w:val="0"/>
          <w:divBdr>
            <w:top w:val="none" w:sz="0" w:space="0" w:color="auto"/>
            <w:left w:val="none" w:sz="0" w:space="0" w:color="auto"/>
            <w:bottom w:val="none" w:sz="0" w:space="0" w:color="auto"/>
            <w:right w:val="none" w:sz="0" w:space="0" w:color="auto"/>
          </w:divBdr>
        </w:div>
        <w:div w:id="1784761598">
          <w:marLeft w:val="360"/>
          <w:marRight w:val="0"/>
          <w:marTop w:val="200"/>
          <w:marBottom w:val="0"/>
          <w:divBdr>
            <w:top w:val="none" w:sz="0" w:space="0" w:color="auto"/>
            <w:left w:val="none" w:sz="0" w:space="0" w:color="auto"/>
            <w:bottom w:val="none" w:sz="0" w:space="0" w:color="auto"/>
            <w:right w:val="none" w:sz="0" w:space="0" w:color="auto"/>
          </w:divBdr>
        </w:div>
        <w:div w:id="2122409587">
          <w:marLeft w:val="360"/>
          <w:marRight w:val="0"/>
          <w:marTop w:val="200"/>
          <w:marBottom w:val="0"/>
          <w:divBdr>
            <w:top w:val="none" w:sz="0" w:space="0" w:color="auto"/>
            <w:left w:val="none" w:sz="0" w:space="0" w:color="auto"/>
            <w:bottom w:val="none" w:sz="0" w:space="0" w:color="auto"/>
            <w:right w:val="none" w:sz="0" w:space="0" w:color="auto"/>
          </w:divBdr>
        </w:div>
        <w:div w:id="213008293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824049E7D62E45B6F7996D84E8AD78" ma:contentTypeVersion="15" ma:contentTypeDescription="Create a new document." ma:contentTypeScope="" ma:versionID="7bfaee85aabc46b65fd379c8dbac0831">
  <xsd:schema xmlns:xsd="http://www.w3.org/2001/XMLSchema" xmlns:xs="http://www.w3.org/2001/XMLSchema" xmlns:p="http://schemas.microsoft.com/office/2006/metadata/properties" xmlns:ns2="c6560b43-9e1d-4af5-ac1e-6f6589a9ceb1" xmlns:ns3="fa06f22c-b16f-4ba1-a70a-bcf810cb1744" targetNamespace="http://schemas.microsoft.com/office/2006/metadata/properties" ma:root="true" ma:fieldsID="ae55d4be607a06a01ae40d4b8b32e438" ns2:_="" ns3:_="">
    <xsd:import namespace="c6560b43-9e1d-4af5-ac1e-6f6589a9ceb1"/>
    <xsd:import namespace="fa06f22c-b16f-4ba1-a70a-bcf810cb17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560b43-9e1d-4af5-ac1e-6f6589a9ce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d846b62-2ab1-40fc-b898-01e3cddac03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06f22c-b16f-4ba1-a70a-bcf810cb174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5f057fd-ec7c-4184-9f3a-1d1c26dd66b9}" ma:internalName="TaxCatchAll" ma:showField="CatchAllData" ma:web="fa06f22c-b16f-4ba1-a70a-bcf810cb174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560b43-9e1d-4af5-ac1e-6f6589a9ceb1">
      <Terms xmlns="http://schemas.microsoft.com/office/infopath/2007/PartnerControls"/>
    </lcf76f155ced4ddcb4097134ff3c332f>
    <TaxCatchAll xmlns="fa06f22c-b16f-4ba1-a70a-bcf810cb1744" xsi:nil="true"/>
  </documentManagement>
</p:properties>
</file>

<file path=customXml/itemProps1.xml><?xml version="1.0" encoding="utf-8"?>
<ds:datastoreItem xmlns:ds="http://schemas.openxmlformats.org/officeDocument/2006/customXml" ds:itemID="{DCBA7071-BBCA-4390-B383-DA4BA3286698}">
  <ds:schemaRefs>
    <ds:schemaRef ds:uri="http://schemas.microsoft.com/sharepoint/v3/contenttype/forms"/>
  </ds:schemaRefs>
</ds:datastoreItem>
</file>

<file path=customXml/itemProps2.xml><?xml version="1.0" encoding="utf-8"?>
<ds:datastoreItem xmlns:ds="http://schemas.openxmlformats.org/officeDocument/2006/customXml" ds:itemID="{C89CA676-CF5E-414C-B297-0D468E2D7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560b43-9e1d-4af5-ac1e-6f6589a9ceb1"/>
    <ds:schemaRef ds:uri="fa06f22c-b16f-4ba1-a70a-bcf810cb1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9F4340-CED3-4CEE-A6FE-5EA3B77ED1C6}">
  <ds:schemaRefs>
    <ds:schemaRef ds:uri="http://schemas.microsoft.com/office/2006/metadata/properties"/>
    <ds:schemaRef ds:uri="http://schemas.microsoft.com/office/infopath/2007/PartnerControls"/>
    <ds:schemaRef ds:uri="c6560b43-9e1d-4af5-ac1e-6f6589a9ceb1"/>
    <ds:schemaRef ds:uri="fa06f22c-b16f-4ba1-a70a-bcf810cb174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1906</Words>
  <Characters>10870</Characters>
  <Application>Microsoft Office Word</Application>
  <DocSecurity>0</DocSecurity>
  <Lines>90</Lines>
  <Paragraphs>25</Paragraphs>
  <ScaleCrop>false</ScaleCrop>
  <Company/>
  <LinksUpToDate>false</LinksUpToDate>
  <CharactersWithSpaces>12751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3</cp:revision>
  <cp:lastPrinted>2024-01-31T18:47:00Z</cp:lastPrinted>
  <dcterms:created xsi:type="dcterms:W3CDTF">2024-01-31T11:25:00Z</dcterms:created>
  <dcterms:modified xsi:type="dcterms:W3CDTF">2024-01-31T11:46:00Z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0x0101006A824049E7D62E45B6F7996D84E8AD78</vt:lpwstr>
  </property>
  <property fmtid="{D5CDD505-2E9C-101B-9397-08002B2CF9AE}" pid="3" name="MediaServiceImageTags">
    <vt:lpwstr/>
  </property>
</Properties>
</file>